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D0F1D" w14:textId="77777777" w:rsidR="00ED12B9" w:rsidRDefault="00ED12B9" w:rsidP="00ED12B9">
      <w:pPr>
        <w:pStyle w:val="Corpotesto"/>
        <w:rPr>
          <w:rFonts w:ascii="Times New Roman" w:hint="eastAsia"/>
        </w:rPr>
      </w:pPr>
      <w:r>
        <w:rPr>
          <w:rFonts w:ascii="Times New Roman"/>
          <w:noProof/>
        </w:rPr>
        <w:drawing>
          <wp:anchor distT="0" distB="0" distL="114300" distR="114300" simplePos="0" relativeHeight="251659264" behindDoc="0" locked="0" layoutInCell="1" allowOverlap="1" wp14:anchorId="42ED46ED" wp14:editId="346B552E">
            <wp:simplePos x="0" y="0"/>
            <wp:positionH relativeFrom="margin">
              <wp:align>center</wp:align>
            </wp:positionH>
            <wp:positionV relativeFrom="paragraph">
              <wp:posOffset>3175</wp:posOffset>
            </wp:positionV>
            <wp:extent cx="1734820" cy="1174305"/>
            <wp:effectExtent l="0" t="0" r="0" b="6985"/>
            <wp:wrapNone/>
            <wp:docPr id="386547004" name="Immagine 16" descr="IntestataD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ntestataD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9" t="1933" r="72649" b="86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117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C9921F" w14:textId="77777777" w:rsidR="00ED12B9" w:rsidRDefault="00ED12B9" w:rsidP="00ED12B9">
      <w:pPr>
        <w:pStyle w:val="Corpotesto"/>
        <w:rPr>
          <w:rFonts w:ascii="Times New Roman" w:hint="eastAsia"/>
        </w:rPr>
      </w:pPr>
    </w:p>
    <w:p w14:paraId="29F766C9" w14:textId="77777777" w:rsidR="00ED12B9" w:rsidRDefault="00ED12B9" w:rsidP="00ED12B9">
      <w:pPr>
        <w:pStyle w:val="Corpotesto"/>
        <w:rPr>
          <w:rFonts w:ascii="Times New Roman" w:hint="eastAsia"/>
        </w:rPr>
      </w:pPr>
    </w:p>
    <w:p w14:paraId="132EF75A" w14:textId="77777777" w:rsidR="00ED12B9" w:rsidRDefault="00ED12B9" w:rsidP="00ED12B9">
      <w:pPr>
        <w:pStyle w:val="Corpotesto"/>
        <w:tabs>
          <w:tab w:val="left" w:pos="7320"/>
        </w:tabs>
        <w:rPr>
          <w:rFonts w:ascii="Times New Roman" w:hint="eastAsia"/>
        </w:rPr>
      </w:pPr>
      <w:r>
        <w:rPr>
          <w:rFonts w:ascii="Times New Roman"/>
        </w:rPr>
        <w:tab/>
      </w:r>
    </w:p>
    <w:p w14:paraId="0BD3F25E" w14:textId="77777777" w:rsidR="00ED12B9" w:rsidRPr="006B59F7" w:rsidRDefault="00ED12B9" w:rsidP="00ED12B9">
      <w:pPr>
        <w:pStyle w:val="Corpotesto"/>
        <w:jc w:val="center"/>
        <w:rPr>
          <w:rFonts w:ascii="Times New Roman" w:hint="eastAsia"/>
          <w:b/>
          <w:bCs/>
          <w:sz w:val="28"/>
          <w:szCs w:val="28"/>
        </w:rPr>
      </w:pPr>
      <w:r w:rsidRPr="006B59F7">
        <w:rPr>
          <w:rFonts w:ascii="Times New Roman"/>
          <w:b/>
          <w:bCs/>
          <w:sz w:val="28"/>
          <w:szCs w:val="28"/>
        </w:rPr>
        <w:t>AMBITO TERRITORIALE DI CERIGNOLA</w:t>
      </w:r>
    </w:p>
    <w:p w14:paraId="5D05BC3D" w14:textId="77777777" w:rsidR="00ED12B9" w:rsidRPr="006B59F7" w:rsidRDefault="00ED12B9" w:rsidP="00ED12B9">
      <w:pPr>
        <w:pStyle w:val="Corpotesto"/>
        <w:spacing w:line="240" w:lineRule="auto"/>
        <w:jc w:val="center"/>
        <w:rPr>
          <w:rFonts w:ascii="Times New Roman" w:hint="eastAsia"/>
          <w:sz w:val="32"/>
          <w:szCs w:val="32"/>
        </w:rPr>
      </w:pPr>
      <w:r w:rsidRPr="006B59F7">
        <w:rPr>
          <w:rFonts w:ascii="Times New Roman"/>
          <w:sz w:val="32"/>
          <w:szCs w:val="32"/>
        </w:rPr>
        <w:t>Piano Sociale di Zona 2022- 2024</w:t>
      </w:r>
    </w:p>
    <w:p w14:paraId="1400CEE2" w14:textId="71577E96" w:rsidR="00ED12B9" w:rsidRPr="00ED12B9" w:rsidRDefault="00ED12B9" w:rsidP="00ED12B9">
      <w:pPr>
        <w:pStyle w:val="Corpotesto"/>
        <w:spacing w:line="240" w:lineRule="auto"/>
        <w:jc w:val="center"/>
        <w:rPr>
          <w:rFonts w:ascii="Times New Roman" w:hint="eastAsia"/>
          <w:sz w:val="32"/>
          <w:szCs w:val="32"/>
        </w:rPr>
      </w:pPr>
      <w:r w:rsidRPr="006B59F7">
        <w:rPr>
          <w:rFonts w:ascii="Times New Roman"/>
          <w:sz w:val="32"/>
          <w:szCs w:val="32"/>
        </w:rPr>
        <w:t>Ufficio di Piano</w:t>
      </w:r>
    </w:p>
    <w:p w14:paraId="13488FEC" w14:textId="77777777" w:rsidR="00592DB2" w:rsidRDefault="00592DB2" w:rsidP="004956DA">
      <w:pPr>
        <w:spacing w:line="240" w:lineRule="auto"/>
        <w:jc w:val="both"/>
        <w:rPr>
          <w:rFonts w:asciiTheme="minorHAnsi" w:eastAsia="Lato Black" w:hAnsiTheme="minorHAnsi" w:cstheme="minorHAnsi"/>
          <w:i/>
          <w:iCs/>
        </w:rPr>
      </w:pPr>
    </w:p>
    <w:p w14:paraId="64371FD5" w14:textId="346EA1F9" w:rsidR="00ED12B9" w:rsidRPr="00592DB2" w:rsidRDefault="00592DB2" w:rsidP="004956DA">
      <w:pPr>
        <w:spacing w:line="240" w:lineRule="auto"/>
        <w:jc w:val="both"/>
        <w:rPr>
          <w:rFonts w:asciiTheme="minorHAnsi" w:eastAsia="Lato Black" w:hAnsiTheme="minorHAnsi" w:cstheme="minorHAnsi"/>
          <w:i/>
          <w:iCs/>
        </w:rPr>
      </w:pPr>
      <w:r w:rsidRPr="00592DB2">
        <w:rPr>
          <w:rFonts w:asciiTheme="minorHAnsi" w:eastAsia="Lato Black" w:hAnsiTheme="minorHAnsi" w:cstheme="minorHAnsi"/>
          <w:i/>
          <w:iCs/>
        </w:rPr>
        <w:t xml:space="preserve">All.2 </w:t>
      </w:r>
    </w:p>
    <w:p w14:paraId="2EF0708F" w14:textId="4002706E" w:rsidR="004956DA" w:rsidRPr="009F379B" w:rsidRDefault="004956DA" w:rsidP="00ED12B9">
      <w:pPr>
        <w:spacing w:line="360" w:lineRule="auto"/>
        <w:ind w:left="140"/>
        <w:jc w:val="both"/>
        <w:rPr>
          <w:rFonts w:asciiTheme="minorHAnsi" w:hAnsiTheme="minorHAnsi" w:cstheme="minorHAnsi"/>
          <w:b/>
          <w:spacing w:val="-6"/>
          <w:sz w:val="28"/>
          <w:szCs w:val="28"/>
        </w:rPr>
      </w:pPr>
      <w:r w:rsidRPr="009F379B">
        <w:rPr>
          <w:rFonts w:asciiTheme="minorHAnsi" w:hAnsiTheme="minorHAnsi" w:cstheme="minorHAnsi"/>
          <w:b/>
          <w:spacing w:val="-6"/>
          <w:sz w:val="28"/>
          <w:szCs w:val="28"/>
        </w:rPr>
        <w:t>AVVISO DI ISTRUTTORIA PUBBLICA FINALIZZATA ALL’INDIVIDUAZIONE DI SOGGETTI DEL TERZO SETTORE DISPONIBILI ALLA COPROGETTAZIONE (IN APPLICAZIONE DELL’ART. 55 DEL CODICE DEL TERZO SETTORE) PER LA REALIZZAZIONE DEL PROG</w:t>
      </w:r>
      <w:r w:rsidR="00B71F7C">
        <w:rPr>
          <w:rFonts w:asciiTheme="minorHAnsi" w:hAnsiTheme="minorHAnsi" w:cstheme="minorHAnsi"/>
          <w:b/>
          <w:spacing w:val="-6"/>
          <w:sz w:val="28"/>
          <w:szCs w:val="28"/>
        </w:rPr>
        <w:t>ETTO</w:t>
      </w:r>
      <w:r w:rsidRPr="009F379B">
        <w:rPr>
          <w:rFonts w:asciiTheme="minorHAnsi" w:hAnsiTheme="minorHAnsi" w:cstheme="minorHAnsi"/>
          <w:b/>
          <w:spacing w:val="-6"/>
          <w:sz w:val="28"/>
          <w:szCs w:val="28"/>
        </w:rPr>
        <w:t xml:space="preserve"> “</w:t>
      </w:r>
      <w:r w:rsidR="000B789D">
        <w:rPr>
          <w:rFonts w:asciiTheme="minorHAnsi" w:hAnsiTheme="minorHAnsi" w:cstheme="minorHAnsi"/>
          <w:b/>
          <w:spacing w:val="-6"/>
          <w:sz w:val="28"/>
          <w:szCs w:val="28"/>
        </w:rPr>
        <w:t>PRONTO INTERVENTO SOCIALE</w:t>
      </w:r>
      <w:r w:rsidRPr="009F379B">
        <w:rPr>
          <w:rFonts w:asciiTheme="minorHAnsi" w:hAnsiTheme="minorHAnsi" w:cstheme="minorHAnsi"/>
          <w:b/>
          <w:spacing w:val="-6"/>
          <w:sz w:val="28"/>
          <w:szCs w:val="28"/>
        </w:rPr>
        <w:t xml:space="preserve">” - CIG: </w:t>
      </w:r>
      <w:r w:rsidR="00592DB2" w:rsidRPr="00592DB2">
        <w:rPr>
          <w:rFonts w:asciiTheme="minorHAnsi" w:hAnsiTheme="minorHAnsi" w:cstheme="minorHAnsi"/>
          <w:b/>
          <w:spacing w:val="-6"/>
          <w:sz w:val="28"/>
          <w:szCs w:val="28"/>
        </w:rPr>
        <w:t>BBA2167983</w:t>
      </w:r>
    </w:p>
    <w:p w14:paraId="0B9387EB" w14:textId="1E0B4CA1" w:rsidR="00A7320E" w:rsidRPr="00ED12B9" w:rsidRDefault="004956DA" w:rsidP="00ED12B9">
      <w:pPr>
        <w:spacing w:line="230" w:lineRule="exact"/>
        <w:ind w:left="140"/>
        <w:jc w:val="both"/>
        <w:rPr>
          <w:rFonts w:asciiTheme="minorHAnsi" w:hAnsiTheme="minorHAnsi" w:cstheme="minorHAnsi"/>
          <w:spacing w:val="-6"/>
          <w:sz w:val="24"/>
          <w:szCs w:val="24"/>
        </w:rPr>
      </w:pPr>
      <w:r w:rsidRPr="00C5678C">
        <w:rPr>
          <w:rFonts w:asciiTheme="minorHAnsi" w:hAnsiTheme="minorHAnsi" w:cstheme="minorHAnsi"/>
          <w:spacing w:val="-6"/>
          <w:sz w:val="24"/>
          <w:szCs w:val="24"/>
        </w:rPr>
        <w:t>FINANZIATO</w:t>
      </w:r>
      <w:r w:rsidRPr="00C567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5678C">
        <w:rPr>
          <w:rFonts w:asciiTheme="minorHAnsi" w:hAnsiTheme="minorHAnsi" w:cstheme="minorHAnsi"/>
          <w:spacing w:val="-6"/>
          <w:sz w:val="24"/>
          <w:szCs w:val="24"/>
        </w:rPr>
        <w:t>CON</w:t>
      </w:r>
      <w:r w:rsidRPr="00C567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5678C">
        <w:rPr>
          <w:rFonts w:asciiTheme="minorHAnsi" w:hAnsiTheme="minorHAnsi" w:cstheme="minorHAnsi"/>
          <w:spacing w:val="-6"/>
          <w:sz w:val="24"/>
          <w:szCs w:val="24"/>
        </w:rPr>
        <w:t>FONDI</w:t>
      </w:r>
      <w:r w:rsidR="00ED12B9" w:rsidRPr="00C567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7320E" w:rsidRPr="00C5678C">
        <w:rPr>
          <w:rFonts w:asciiTheme="minorHAnsi" w:hAnsiTheme="minorHAnsi" w:cstheme="minorHAnsi"/>
          <w:spacing w:val="-2"/>
          <w:sz w:val="24"/>
          <w:szCs w:val="24"/>
        </w:rPr>
        <w:t xml:space="preserve">A VALERE SUL FONDO PER LA LOTTA ALLA POVERTÀ E ALL’ESCLUSIONE SOCIALE (FONDO POVERTÀ) annualità 2024, 2025,2026 RISORSE ECONOMICHE: € 150.000,00 - </w:t>
      </w:r>
      <w:r w:rsidR="00C5678C" w:rsidRPr="00C5678C">
        <w:rPr>
          <w:rFonts w:asciiTheme="minorHAnsi" w:hAnsiTheme="minorHAnsi" w:cstheme="minorHAnsi"/>
          <w:b/>
          <w:bCs/>
          <w:spacing w:val="-2"/>
          <w:sz w:val="24"/>
          <w:szCs w:val="24"/>
        </w:rPr>
        <w:t>CUP J11H25000100003</w:t>
      </w:r>
      <w:r w:rsidR="00A7320E" w:rsidRPr="00C5678C">
        <w:rPr>
          <w:rFonts w:asciiTheme="minorHAnsi" w:hAnsiTheme="minorHAnsi" w:cstheme="minorHAnsi"/>
          <w:spacing w:val="-2"/>
          <w:sz w:val="24"/>
          <w:szCs w:val="24"/>
        </w:rPr>
        <w:t xml:space="preserve"> (Annualità 2024)</w:t>
      </w:r>
    </w:p>
    <w:p w14:paraId="15AA1E9B" w14:textId="77777777" w:rsidR="004956DA" w:rsidRPr="00D357F2" w:rsidRDefault="004956DA" w:rsidP="004956DA">
      <w:pPr>
        <w:tabs>
          <w:tab w:val="left" w:pos="8580"/>
        </w:tabs>
        <w:jc w:val="both"/>
        <w:rPr>
          <w:rFonts w:asciiTheme="minorHAnsi" w:hAnsiTheme="minorHAnsi" w:cstheme="minorHAnsi"/>
          <w:b/>
          <w:bCs/>
        </w:rPr>
      </w:pPr>
      <w:r w:rsidRPr="00D357F2">
        <w:rPr>
          <w:rFonts w:asciiTheme="minorHAnsi" w:hAnsiTheme="minorHAnsi" w:cstheme="minorHAnsi"/>
          <w:b/>
          <w:bCs/>
        </w:rPr>
        <w:t xml:space="preserve">La proposta dovrà essere di </w:t>
      </w:r>
      <w:r w:rsidRPr="00785D71">
        <w:rPr>
          <w:rFonts w:asciiTheme="minorHAnsi" w:hAnsiTheme="minorHAnsi" w:cstheme="minorHAnsi"/>
          <w:b/>
          <w:bCs/>
        </w:rPr>
        <w:t xml:space="preserve">max </w:t>
      </w:r>
      <w:r>
        <w:rPr>
          <w:rFonts w:asciiTheme="minorHAnsi" w:hAnsiTheme="minorHAnsi" w:cstheme="minorHAnsi"/>
          <w:b/>
          <w:bCs/>
        </w:rPr>
        <w:t>12</w:t>
      </w:r>
      <w:r w:rsidRPr="00785D71">
        <w:rPr>
          <w:rFonts w:asciiTheme="minorHAnsi" w:hAnsiTheme="minorHAnsi" w:cstheme="minorHAnsi"/>
          <w:b/>
          <w:bCs/>
        </w:rPr>
        <w:t xml:space="preserve"> pagine </w:t>
      </w:r>
      <w:r>
        <w:rPr>
          <w:rFonts w:asciiTheme="minorHAnsi" w:hAnsiTheme="minorHAnsi" w:cstheme="minorHAnsi"/>
          <w:b/>
          <w:bCs/>
        </w:rPr>
        <w:t xml:space="preserve">(esclusa compartecipazione) </w:t>
      </w:r>
      <w:r w:rsidRPr="00785D71">
        <w:rPr>
          <w:rFonts w:asciiTheme="minorHAnsi" w:hAnsiTheme="minorHAnsi" w:cstheme="minorHAnsi"/>
          <w:b/>
          <w:bCs/>
        </w:rPr>
        <w:t>scritte</w:t>
      </w:r>
      <w:r>
        <w:rPr>
          <w:rFonts w:asciiTheme="minorHAnsi" w:hAnsiTheme="minorHAnsi" w:cstheme="minorHAnsi"/>
          <w:b/>
          <w:bCs/>
        </w:rPr>
        <w:t xml:space="preserve"> con un carattere 11</w:t>
      </w:r>
      <w:r w:rsidRPr="00D357F2">
        <w:rPr>
          <w:rFonts w:asciiTheme="minorHAnsi" w:hAnsiTheme="minorHAnsi" w:cstheme="minorHAnsi"/>
          <w:b/>
          <w:bCs/>
        </w:rPr>
        <w:t>, senza modificare i margini</w:t>
      </w:r>
    </w:p>
    <w:p w14:paraId="163E8222" w14:textId="77777777" w:rsidR="00B71F7C" w:rsidRDefault="00B71F7C" w:rsidP="004956DA">
      <w:pPr>
        <w:jc w:val="both"/>
        <w:rPr>
          <w:rFonts w:asciiTheme="minorHAnsi" w:hAnsiTheme="minorHAnsi" w:cstheme="minorHAnsi"/>
          <w:b/>
        </w:rPr>
      </w:pPr>
    </w:p>
    <w:p w14:paraId="4AD28409" w14:textId="2C5EE0A0" w:rsidR="004956DA" w:rsidRPr="00714219" w:rsidRDefault="000B789D" w:rsidP="00714219">
      <w:pPr>
        <w:pStyle w:val="Paragrafoelenco"/>
        <w:numPr>
          <w:ilvl w:val="0"/>
          <w:numId w:val="20"/>
        </w:numPr>
        <w:jc w:val="both"/>
        <w:rPr>
          <w:rFonts w:asciiTheme="minorHAnsi" w:hAnsiTheme="minorHAnsi" w:cstheme="minorHAnsi"/>
          <w:b/>
        </w:rPr>
      </w:pPr>
      <w:r w:rsidRPr="00714219">
        <w:rPr>
          <w:b/>
          <w:bCs/>
          <w:sz w:val="24"/>
        </w:rPr>
        <w:t>QUALITÀ ORGANIZZATIVA DELL’IMPRESA</w:t>
      </w:r>
      <w:r w:rsidRPr="00714219">
        <w:rPr>
          <w:rFonts w:asciiTheme="minorHAnsi" w:hAnsiTheme="minorHAnsi" w:cstheme="minorHAnsi"/>
          <w:b/>
        </w:rPr>
        <w:t xml:space="preserve"> </w:t>
      </w:r>
    </w:p>
    <w:p w14:paraId="418ED0E1" w14:textId="5B3A72FF" w:rsidR="000B789D" w:rsidRPr="00956669" w:rsidRDefault="000B789D" w:rsidP="000B789D">
      <w:pPr>
        <w:pStyle w:val="TableParagraph"/>
        <w:numPr>
          <w:ilvl w:val="0"/>
          <w:numId w:val="15"/>
        </w:numPr>
        <w:tabs>
          <w:tab w:val="left" w:pos="301"/>
        </w:tabs>
        <w:spacing w:line="265" w:lineRule="exact"/>
        <w:rPr>
          <w:sz w:val="24"/>
        </w:rPr>
      </w:pPr>
      <w:r w:rsidRPr="00E801B2">
        <w:rPr>
          <w:sz w:val="24"/>
        </w:rPr>
        <w:t>Dotazione strumentale</w:t>
      </w:r>
    </w:p>
    <w:p w14:paraId="13CA2D02" w14:textId="77777777" w:rsidR="00956669" w:rsidRPr="008B508F" w:rsidRDefault="00956669" w:rsidP="00956669">
      <w:pPr>
        <w:pStyle w:val="TableParagraph"/>
        <w:tabs>
          <w:tab w:val="left" w:pos="301"/>
        </w:tabs>
        <w:spacing w:line="265" w:lineRule="exact"/>
        <w:rPr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71F7C" w14:paraId="2E7851DE" w14:textId="77777777" w:rsidTr="00A76E7D">
        <w:tc>
          <w:tcPr>
            <w:tcW w:w="9628" w:type="dxa"/>
          </w:tcPr>
          <w:p w14:paraId="4EA9E63F" w14:textId="77777777" w:rsidR="00B71F7C" w:rsidRDefault="00B71F7C" w:rsidP="00A76E7D">
            <w:pPr>
              <w:adjustRightInd w:val="0"/>
              <w:rPr>
                <w:rFonts w:ascii="CIDFont+F4" w:eastAsiaTheme="minorHAnsi" w:hAnsi="CIDFont+F4" w:cs="CIDFont+F4"/>
              </w:rPr>
            </w:pPr>
          </w:p>
          <w:p w14:paraId="66F2DFB1" w14:textId="77777777" w:rsidR="00B71F7C" w:rsidRDefault="00B71F7C" w:rsidP="00A76E7D">
            <w:pPr>
              <w:adjustRightInd w:val="0"/>
              <w:rPr>
                <w:rFonts w:ascii="CIDFont+F4" w:eastAsiaTheme="minorHAnsi" w:hAnsi="CIDFont+F4" w:cs="CIDFont+F4"/>
              </w:rPr>
            </w:pPr>
          </w:p>
          <w:p w14:paraId="0E7C7D38" w14:textId="77777777" w:rsidR="00B71F7C" w:rsidRDefault="00B71F7C" w:rsidP="00A76E7D">
            <w:pPr>
              <w:adjustRightInd w:val="0"/>
              <w:rPr>
                <w:rFonts w:ascii="CIDFont+F4" w:eastAsiaTheme="minorHAnsi" w:hAnsi="CIDFont+F4" w:cs="CIDFont+F4"/>
              </w:rPr>
            </w:pPr>
          </w:p>
          <w:p w14:paraId="58DC80BE" w14:textId="77777777" w:rsidR="00B71F7C" w:rsidRDefault="00B71F7C" w:rsidP="00A76E7D">
            <w:pPr>
              <w:adjustRightInd w:val="0"/>
              <w:rPr>
                <w:rFonts w:ascii="CIDFont+F4" w:eastAsiaTheme="minorHAnsi" w:hAnsi="CIDFont+F4" w:cs="CIDFont+F4"/>
              </w:rPr>
            </w:pPr>
          </w:p>
          <w:p w14:paraId="1E43EA18" w14:textId="77777777" w:rsidR="00B71F7C" w:rsidRDefault="00B71F7C" w:rsidP="00A76E7D">
            <w:pPr>
              <w:adjustRightInd w:val="0"/>
              <w:rPr>
                <w:rFonts w:ascii="CIDFont+F4" w:eastAsiaTheme="minorHAnsi" w:hAnsi="CIDFont+F4" w:cs="CIDFont+F4"/>
              </w:rPr>
            </w:pPr>
          </w:p>
        </w:tc>
      </w:tr>
    </w:tbl>
    <w:p w14:paraId="6EE0B113" w14:textId="77777777" w:rsidR="00B71F7C" w:rsidRDefault="00B71F7C" w:rsidP="00B71F7C">
      <w:pPr>
        <w:adjustRightInd w:val="0"/>
        <w:jc w:val="both"/>
        <w:rPr>
          <w:rFonts w:ascii="CIDFont+F4" w:eastAsiaTheme="minorHAnsi" w:hAnsi="CIDFont+F4" w:cs="CIDFont+F4"/>
        </w:rPr>
      </w:pPr>
    </w:p>
    <w:p w14:paraId="16435BC1" w14:textId="22C74289" w:rsidR="000B789D" w:rsidRPr="00BE21D3" w:rsidRDefault="000B789D" w:rsidP="000B789D">
      <w:pPr>
        <w:pStyle w:val="TableParagraph"/>
        <w:numPr>
          <w:ilvl w:val="0"/>
          <w:numId w:val="15"/>
        </w:numPr>
        <w:tabs>
          <w:tab w:val="left" w:pos="301"/>
        </w:tabs>
        <w:spacing w:line="265" w:lineRule="exact"/>
        <w:rPr>
          <w:b/>
          <w:sz w:val="24"/>
        </w:rPr>
      </w:pPr>
      <w:r w:rsidRPr="00BE21D3">
        <w:rPr>
          <w:sz w:val="24"/>
        </w:rPr>
        <w:t>Capacità di contenimento del turn-over degli operatori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71F7C" w14:paraId="43AFFF26" w14:textId="77777777" w:rsidTr="00A76E7D">
        <w:tc>
          <w:tcPr>
            <w:tcW w:w="9628" w:type="dxa"/>
          </w:tcPr>
          <w:p w14:paraId="7B292CB8" w14:textId="77777777" w:rsidR="00B71F7C" w:rsidRDefault="00B71F7C" w:rsidP="00A76E7D">
            <w:pPr>
              <w:adjustRightInd w:val="0"/>
              <w:rPr>
                <w:rFonts w:ascii="CIDFont+F4" w:eastAsiaTheme="minorHAnsi" w:hAnsi="CIDFont+F4" w:cs="CIDFont+F4"/>
              </w:rPr>
            </w:pPr>
          </w:p>
          <w:p w14:paraId="75A57DBC" w14:textId="77777777" w:rsidR="00B71F7C" w:rsidRDefault="00B71F7C" w:rsidP="00A76E7D">
            <w:pPr>
              <w:adjustRightInd w:val="0"/>
              <w:rPr>
                <w:rFonts w:ascii="CIDFont+F4" w:eastAsiaTheme="minorHAnsi" w:hAnsi="CIDFont+F4" w:cs="CIDFont+F4"/>
              </w:rPr>
            </w:pPr>
          </w:p>
          <w:p w14:paraId="68D58EE7" w14:textId="77777777" w:rsidR="00B71F7C" w:rsidRDefault="00B71F7C" w:rsidP="00A76E7D">
            <w:pPr>
              <w:adjustRightInd w:val="0"/>
              <w:rPr>
                <w:rFonts w:ascii="CIDFont+F4" w:eastAsiaTheme="minorHAnsi" w:hAnsi="CIDFont+F4" w:cs="CIDFont+F4"/>
              </w:rPr>
            </w:pPr>
          </w:p>
          <w:p w14:paraId="63D82CA0" w14:textId="77777777" w:rsidR="00B71F7C" w:rsidRDefault="00B71F7C" w:rsidP="00A76E7D">
            <w:pPr>
              <w:adjustRightInd w:val="0"/>
              <w:rPr>
                <w:rFonts w:ascii="CIDFont+F4" w:eastAsiaTheme="minorHAnsi" w:hAnsi="CIDFont+F4" w:cs="CIDFont+F4"/>
              </w:rPr>
            </w:pPr>
          </w:p>
          <w:p w14:paraId="7734E7DD" w14:textId="77777777" w:rsidR="00B71F7C" w:rsidRDefault="00B71F7C" w:rsidP="00A76E7D">
            <w:pPr>
              <w:adjustRightInd w:val="0"/>
              <w:rPr>
                <w:rFonts w:ascii="CIDFont+F4" w:eastAsiaTheme="minorHAnsi" w:hAnsi="CIDFont+F4" w:cs="CIDFont+F4"/>
              </w:rPr>
            </w:pPr>
          </w:p>
        </w:tc>
      </w:tr>
    </w:tbl>
    <w:p w14:paraId="4F8FE5D7" w14:textId="77777777" w:rsidR="00B71F7C" w:rsidRDefault="00B71F7C" w:rsidP="004956DA">
      <w:pPr>
        <w:pStyle w:val="Paragrafoelenco"/>
        <w:ind w:left="0"/>
        <w:jc w:val="both"/>
        <w:rPr>
          <w:sz w:val="24"/>
        </w:rPr>
      </w:pPr>
    </w:p>
    <w:p w14:paraId="47BA996A" w14:textId="31352B58" w:rsidR="00985E18" w:rsidRPr="00ED12B9" w:rsidRDefault="00985E18" w:rsidP="00ED12B9">
      <w:pPr>
        <w:pStyle w:val="TableParagraph"/>
        <w:numPr>
          <w:ilvl w:val="0"/>
          <w:numId w:val="15"/>
        </w:numPr>
        <w:tabs>
          <w:tab w:val="left" w:pos="301"/>
        </w:tabs>
        <w:spacing w:line="265" w:lineRule="exact"/>
        <w:ind w:left="0" w:firstLine="0"/>
        <w:jc w:val="both"/>
        <w:rPr>
          <w:sz w:val="24"/>
        </w:rPr>
      </w:pPr>
      <w:r w:rsidRPr="000B789D">
        <w:rPr>
          <w:rFonts w:ascii="CIDFont+F4" w:eastAsiaTheme="minorHAnsi" w:hAnsi="CIDFont+F4" w:cs="CIDFont+F4"/>
        </w:rPr>
        <w:t xml:space="preserve"> </w:t>
      </w:r>
      <w:r w:rsidR="000B789D" w:rsidRPr="000B789D">
        <w:rPr>
          <w:sz w:val="24"/>
        </w:rPr>
        <w:t>Capacità di collaborazione con la rete dei servizi territoriali operanti specificatamente nell’area del presente servizio e coinvolgimento operativo del volontariato (la collaborazione ad operare in rete deve risultare da protocolli, accordi di programmi operativi, che indichino come opereranno i soggetti della rete, con quale personale e quali risorse saranno messe a disposizione)</w:t>
      </w:r>
    </w:p>
    <w:p w14:paraId="633A7668" w14:textId="77777777" w:rsidR="00ED12B9" w:rsidRPr="000B789D" w:rsidRDefault="00ED12B9" w:rsidP="00ED12B9">
      <w:pPr>
        <w:pStyle w:val="TableParagraph"/>
        <w:tabs>
          <w:tab w:val="left" w:pos="301"/>
        </w:tabs>
        <w:spacing w:line="265" w:lineRule="exact"/>
        <w:ind w:left="834"/>
        <w:jc w:val="both"/>
        <w:rPr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85E18" w14:paraId="48D0ED45" w14:textId="77777777" w:rsidTr="00985E18">
        <w:tc>
          <w:tcPr>
            <w:tcW w:w="9628" w:type="dxa"/>
          </w:tcPr>
          <w:p w14:paraId="6D668646" w14:textId="77777777" w:rsidR="00985E18" w:rsidRDefault="00985E18" w:rsidP="00985E18">
            <w:pPr>
              <w:adjustRightInd w:val="0"/>
              <w:rPr>
                <w:rFonts w:ascii="CIDFont+F4" w:eastAsiaTheme="minorHAnsi" w:hAnsi="CIDFont+F4" w:cs="CIDFont+F4"/>
              </w:rPr>
            </w:pPr>
            <w:bookmarkStart w:id="0" w:name="_Hlk212237887"/>
          </w:p>
          <w:p w14:paraId="7D24D490" w14:textId="77777777" w:rsidR="00985E18" w:rsidRDefault="00985E18" w:rsidP="00985E18">
            <w:pPr>
              <w:adjustRightInd w:val="0"/>
              <w:rPr>
                <w:rFonts w:ascii="CIDFont+F4" w:eastAsiaTheme="minorHAnsi" w:hAnsi="CIDFont+F4" w:cs="CIDFont+F4"/>
              </w:rPr>
            </w:pPr>
          </w:p>
          <w:p w14:paraId="386CE263" w14:textId="77777777" w:rsidR="00985E18" w:rsidRDefault="00985E18" w:rsidP="00985E18">
            <w:pPr>
              <w:adjustRightInd w:val="0"/>
              <w:rPr>
                <w:rFonts w:ascii="CIDFont+F4" w:eastAsiaTheme="minorHAnsi" w:hAnsi="CIDFont+F4" w:cs="CIDFont+F4"/>
              </w:rPr>
            </w:pPr>
          </w:p>
          <w:p w14:paraId="5C107216" w14:textId="77777777" w:rsidR="00985E18" w:rsidRDefault="00985E18" w:rsidP="00985E18">
            <w:pPr>
              <w:adjustRightInd w:val="0"/>
              <w:rPr>
                <w:rFonts w:ascii="CIDFont+F4" w:eastAsiaTheme="minorHAnsi" w:hAnsi="CIDFont+F4" w:cs="CIDFont+F4"/>
              </w:rPr>
            </w:pPr>
          </w:p>
          <w:p w14:paraId="2C07F864" w14:textId="77777777" w:rsidR="00985E18" w:rsidRDefault="00985E18" w:rsidP="00985E18">
            <w:pPr>
              <w:adjustRightInd w:val="0"/>
              <w:rPr>
                <w:rFonts w:ascii="CIDFont+F4" w:eastAsiaTheme="minorHAnsi" w:hAnsi="CIDFont+F4" w:cs="CIDFont+F4"/>
              </w:rPr>
            </w:pPr>
          </w:p>
        </w:tc>
      </w:tr>
      <w:bookmarkEnd w:id="0"/>
    </w:tbl>
    <w:p w14:paraId="6FBFD94F" w14:textId="77777777" w:rsidR="00985E18" w:rsidRPr="008B508F" w:rsidRDefault="00985E18" w:rsidP="00985E18">
      <w:pPr>
        <w:adjustRightInd w:val="0"/>
        <w:rPr>
          <w:rFonts w:ascii="CIDFont+F4" w:eastAsiaTheme="minorHAnsi" w:hAnsi="CIDFont+F4" w:cs="CIDFont+F4"/>
        </w:rPr>
      </w:pPr>
    </w:p>
    <w:p w14:paraId="38445A77" w14:textId="5FCCA2BD" w:rsidR="008A2610" w:rsidRDefault="008A2610" w:rsidP="00714219">
      <w:pPr>
        <w:pStyle w:val="TableParagraph"/>
        <w:numPr>
          <w:ilvl w:val="0"/>
          <w:numId w:val="20"/>
        </w:numPr>
        <w:tabs>
          <w:tab w:val="left" w:pos="301"/>
        </w:tabs>
        <w:spacing w:line="265" w:lineRule="exact"/>
        <w:rPr>
          <w:b/>
          <w:bCs/>
          <w:sz w:val="24"/>
        </w:rPr>
      </w:pPr>
      <w:r w:rsidRPr="00BE21D3">
        <w:rPr>
          <w:b/>
          <w:bCs/>
          <w:sz w:val="24"/>
        </w:rPr>
        <w:t>QUALITÀ DEL SERVIZIO</w:t>
      </w:r>
      <w:r w:rsidRPr="008B6F63">
        <w:rPr>
          <w:b/>
          <w:bCs/>
          <w:sz w:val="24"/>
        </w:rPr>
        <w:t>:</w:t>
      </w:r>
    </w:p>
    <w:p w14:paraId="63BECE91" w14:textId="7A9F2F56" w:rsidR="00714219" w:rsidRPr="008B6F63" w:rsidRDefault="00714219" w:rsidP="00714219">
      <w:pPr>
        <w:pStyle w:val="TableParagraph"/>
        <w:tabs>
          <w:tab w:val="left" w:pos="301"/>
        </w:tabs>
        <w:spacing w:line="265" w:lineRule="exact"/>
        <w:ind w:left="360"/>
        <w:rPr>
          <w:b/>
          <w:bCs/>
          <w:sz w:val="24"/>
        </w:rPr>
      </w:pPr>
    </w:p>
    <w:p w14:paraId="5C9C5FBB" w14:textId="488C0959" w:rsidR="00985E18" w:rsidRPr="008A2610" w:rsidRDefault="008A2610" w:rsidP="00B71F7C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CIDFont+F4" w:eastAsiaTheme="minorHAnsi" w:hAnsi="CIDFont+F4" w:cs="CIDFont+F4"/>
        </w:rPr>
      </w:pPr>
      <w:r w:rsidRPr="008A2610">
        <w:rPr>
          <w:rFonts w:ascii="CIDFont+F4" w:eastAsiaTheme="minorHAnsi" w:hAnsi="CIDFont+F4" w:cs="CIDFont+F4"/>
        </w:rPr>
        <w:t>Capacità progettuale (validità, completezza e chiarezza nell’esposizione) e metodologia</w:t>
      </w:r>
      <w:r w:rsidRPr="008A2610">
        <w:rPr>
          <w:b/>
          <w:sz w:val="24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71F7C" w14:paraId="2A249E2F" w14:textId="77777777" w:rsidTr="00B71F7C">
        <w:tc>
          <w:tcPr>
            <w:tcW w:w="9628" w:type="dxa"/>
          </w:tcPr>
          <w:p w14:paraId="4C437AC7" w14:textId="77777777" w:rsidR="00B71F7C" w:rsidRDefault="00B71F7C" w:rsidP="004956D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05BFE031" w14:textId="77777777" w:rsidR="00B71F7C" w:rsidRDefault="00B71F7C" w:rsidP="004956D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396C98EB" w14:textId="77777777" w:rsidR="00B71F7C" w:rsidRDefault="00B71F7C" w:rsidP="004956D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492A872D" w14:textId="77777777" w:rsidR="00B71F7C" w:rsidRDefault="00B71F7C" w:rsidP="004956D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6B4714CE" w14:textId="77777777" w:rsidR="00B71F7C" w:rsidRDefault="00B71F7C" w:rsidP="004956D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1B49A3CD" w14:textId="77777777" w:rsidR="00B71F7C" w:rsidRDefault="00B71F7C" w:rsidP="004956D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52ADB9B3" w14:textId="77777777" w:rsidR="00B71F7C" w:rsidRDefault="00B71F7C" w:rsidP="004956D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699F9504" w14:textId="77777777" w:rsidR="00B71F7C" w:rsidRDefault="00B71F7C" w:rsidP="004956D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</w:tc>
      </w:tr>
    </w:tbl>
    <w:p w14:paraId="59D4F1B1" w14:textId="77777777" w:rsidR="00714219" w:rsidRPr="00714219" w:rsidRDefault="00714219" w:rsidP="00714219">
      <w:pPr>
        <w:jc w:val="both"/>
        <w:rPr>
          <w:rFonts w:asciiTheme="minorHAnsi" w:hAnsiTheme="minorHAnsi" w:cstheme="minorHAnsi"/>
        </w:rPr>
      </w:pPr>
    </w:p>
    <w:p w14:paraId="04298A86" w14:textId="0E186B31" w:rsidR="00985E18" w:rsidRPr="00714219" w:rsidRDefault="008A2610" w:rsidP="004956DA">
      <w:pPr>
        <w:pStyle w:val="Paragrafoelenco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714219">
        <w:rPr>
          <w:rFonts w:asciiTheme="minorHAnsi" w:hAnsiTheme="minorHAnsi" w:cstheme="minorHAnsi"/>
          <w:bCs/>
          <w:iCs/>
        </w:rPr>
        <w:t xml:space="preserve">Modalità e strumenti di monitoraggio e valutazione delle attività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71F7C" w14:paraId="6B52A257" w14:textId="77777777" w:rsidTr="00A76E7D">
        <w:tc>
          <w:tcPr>
            <w:tcW w:w="9628" w:type="dxa"/>
          </w:tcPr>
          <w:p w14:paraId="7B56083B" w14:textId="77777777" w:rsidR="00B71F7C" w:rsidRDefault="00B71F7C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  <w:bookmarkStart w:id="1" w:name="_Hlk212238217"/>
          </w:p>
          <w:p w14:paraId="2E86B167" w14:textId="77777777" w:rsidR="00B71F7C" w:rsidRDefault="00B71F7C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00507A8A" w14:textId="77777777" w:rsidR="00B71F7C" w:rsidRDefault="00B71F7C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2A79A380" w14:textId="77777777" w:rsidR="00B71F7C" w:rsidRDefault="00B71F7C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17823527" w14:textId="77777777" w:rsidR="00B71F7C" w:rsidRDefault="00B71F7C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793DDE40" w14:textId="77777777" w:rsidR="00B71F7C" w:rsidRDefault="00B71F7C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55842938" w14:textId="77777777" w:rsidR="00B71F7C" w:rsidRDefault="00B71F7C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4A2E3FCE" w14:textId="77777777" w:rsidR="00B71F7C" w:rsidRDefault="00B71F7C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</w:tc>
      </w:tr>
      <w:bookmarkEnd w:id="1"/>
    </w:tbl>
    <w:p w14:paraId="02EE38CB" w14:textId="77777777" w:rsidR="00B71F7C" w:rsidRDefault="00B71F7C" w:rsidP="004956DA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91ECCD3" w14:textId="77777777" w:rsidR="008A2610" w:rsidRPr="00ED12B9" w:rsidRDefault="008A2610" w:rsidP="008A2610">
      <w:pPr>
        <w:pStyle w:val="Default"/>
        <w:numPr>
          <w:ilvl w:val="0"/>
          <w:numId w:val="15"/>
        </w:numPr>
        <w:rPr>
          <w:rFonts w:asciiTheme="minorHAnsi" w:hAnsiTheme="minorHAnsi" w:cstheme="minorHAnsi"/>
          <w:b/>
          <w:bCs/>
          <w:iCs/>
        </w:rPr>
      </w:pPr>
      <w:r w:rsidRPr="00ED12B9">
        <w:rPr>
          <w:rFonts w:asciiTheme="minorHAnsi" w:hAnsiTheme="minorHAnsi" w:cstheme="minorHAnsi"/>
          <w:iCs/>
        </w:rPr>
        <w:t>Esperienza/attività svolta nel settore specifico oggetto dell'intervento (</w:t>
      </w:r>
      <w:r w:rsidRPr="00ED12B9">
        <w:rPr>
          <w:rFonts w:asciiTheme="minorHAnsi" w:hAnsiTheme="minorHAnsi" w:cstheme="minorHAnsi"/>
          <w:b/>
          <w:bCs/>
          <w:iCs/>
        </w:rPr>
        <w:t>p. 2</w:t>
      </w:r>
      <w:r w:rsidRPr="00ED12B9">
        <w:rPr>
          <w:rFonts w:asciiTheme="minorHAnsi" w:hAnsiTheme="minorHAnsi" w:cstheme="minorHAnsi"/>
          <w:iCs/>
        </w:rPr>
        <w:t xml:space="preserve"> per ogni anno in più rispetto al requisito minimo previsto quale requisito di ammissione sino a un </w:t>
      </w:r>
      <w:r w:rsidRPr="00ED12B9">
        <w:rPr>
          <w:rFonts w:asciiTheme="minorHAnsi" w:hAnsiTheme="minorHAnsi" w:cstheme="minorHAnsi"/>
          <w:b/>
          <w:bCs/>
          <w:iCs/>
        </w:rPr>
        <w:t>max di 10 punti)</w:t>
      </w:r>
    </w:p>
    <w:p w14:paraId="2356DE74" w14:textId="77777777" w:rsidR="00B71F7C" w:rsidRDefault="00B71F7C" w:rsidP="004956DA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71F7C" w14:paraId="73E25289" w14:textId="77777777" w:rsidTr="00A76E7D">
        <w:tc>
          <w:tcPr>
            <w:tcW w:w="9628" w:type="dxa"/>
          </w:tcPr>
          <w:p w14:paraId="55795690" w14:textId="77777777" w:rsidR="00B71F7C" w:rsidRDefault="00B71F7C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2AFAC58E" w14:textId="77777777" w:rsidR="00B71F7C" w:rsidRDefault="00B71F7C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717999FF" w14:textId="77777777" w:rsidR="00B71F7C" w:rsidRDefault="00B71F7C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6115BB6E" w14:textId="77777777" w:rsidR="00B71F7C" w:rsidRDefault="00B71F7C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19C4451A" w14:textId="77777777" w:rsidR="00B71F7C" w:rsidRDefault="00B71F7C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199BBDA1" w14:textId="77777777" w:rsidR="00B71F7C" w:rsidRDefault="00B71F7C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06C69266" w14:textId="77777777" w:rsidR="00B71F7C" w:rsidRDefault="00B71F7C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0AEAFC6B" w14:textId="77777777" w:rsidR="00B71F7C" w:rsidRDefault="00B71F7C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</w:tc>
      </w:tr>
    </w:tbl>
    <w:p w14:paraId="7418B6B7" w14:textId="77777777" w:rsidR="00B71F7C" w:rsidRDefault="00B71F7C" w:rsidP="004956DA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271C257" w14:textId="77777777" w:rsidR="00B71F7C" w:rsidRDefault="00B71F7C" w:rsidP="004956DA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9FF5F9D" w14:textId="377D18B9" w:rsidR="00B71F7C" w:rsidRPr="00ED12B9" w:rsidRDefault="008A2610" w:rsidP="00B71F7C">
      <w:pPr>
        <w:numPr>
          <w:ilvl w:val="0"/>
          <w:numId w:val="16"/>
        </w:numPr>
        <w:adjustRightInd w:val="0"/>
        <w:rPr>
          <w:iCs/>
          <w:sz w:val="24"/>
        </w:rPr>
      </w:pPr>
      <w:r w:rsidRPr="00ED12B9">
        <w:rPr>
          <w:iCs/>
          <w:sz w:val="24"/>
        </w:rPr>
        <w:t>Presenza di altre sedi operative nei Comuni facenti parte dell’Ambito Territoriale oltre a quella obbligatoriamente prevista nel comune di Cerignola (</w:t>
      </w:r>
      <w:r w:rsidRPr="00ED12B9">
        <w:rPr>
          <w:b/>
          <w:bCs/>
          <w:iCs/>
          <w:sz w:val="24"/>
        </w:rPr>
        <w:t>p. 1</w:t>
      </w:r>
      <w:r w:rsidRPr="00ED12B9">
        <w:rPr>
          <w:iCs/>
          <w:sz w:val="24"/>
        </w:rPr>
        <w:t xml:space="preserve"> per ogni sede sino a un </w:t>
      </w:r>
      <w:r w:rsidRPr="00ED12B9">
        <w:rPr>
          <w:b/>
          <w:bCs/>
          <w:iCs/>
          <w:sz w:val="24"/>
        </w:rPr>
        <w:t>max di punti 5</w:t>
      </w:r>
      <w:r w:rsidRPr="00ED12B9">
        <w:rPr>
          <w:iCs/>
          <w:sz w:val="24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71F7C" w14:paraId="0210D594" w14:textId="77777777" w:rsidTr="00A76E7D">
        <w:tc>
          <w:tcPr>
            <w:tcW w:w="9628" w:type="dxa"/>
          </w:tcPr>
          <w:p w14:paraId="0834FFDA" w14:textId="77777777" w:rsidR="00B71F7C" w:rsidRDefault="00B71F7C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  <w:bookmarkStart w:id="2" w:name="_Hlk212238585"/>
          </w:p>
          <w:p w14:paraId="7447FAB3" w14:textId="77777777" w:rsidR="00B71F7C" w:rsidRDefault="00B71F7C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0869A130" w14:textId="77777777" w:rsidR="00B71F7C" w:rsidRDefault="00B71F7C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5759612A" w14:textId="77777777" w:rsidR="00B71F7C" w:rsidRDefault="00B71F7C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1AF160FA" w14:textId="77777777" w:rsidR="00B71F7C" w:rsidRDefault="00B71F7C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39220CB2" w14:textId="77777777" w:rsidR="00B71F7C" w:rsidRDefault="00B71F7C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6A4DD324" w14:textId="77777777" w:rsidR="00B71F7C" w:rsidRDefault="00B71F7C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46A9FB0C" w14:textId="77777777" w:rsidR="00B71F7C" w:rsidRDefault="00B71F7C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</w:tc>
      </w:tr>
      <w:bookmarkEnd w:id="2"/>
    </w:tbl>
    <w:p w14:paraId="127B91F7" w14:textId="77777777" w:rsidR="00B71F7C" w:rsidRDefault="00B71F7C" w:rsidP="004956DA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1C7061C" w14:textId="2CF1769C" w:rsidR="004956DA" w:rsidRDefault="004956DA" w:rsidP="00714219">
      <w:pPr>
        <w:pStyle w:val="Paragrafoelenco"/>
        <w:numPr>
          <w:ilvl w:val="0"/>
          <w:numId w:val="20"/>
        </w:numPr>
        <w:tabs>
          <w:tab w:val="left" w:pos="8580"/>
        </w:tabs>
        <w:jc w:val="both"/>
        <w:rPr>
          <w:rFonts w:asciiTheme="minorHAnsi" w:hAnsiTheme="minorHAnsi" w:cstheme="minorHAnsi"/>
          <w:b/>
          <w:bCs/>
        </w:rPr>
      </w:pPr>
      <w:r w:rsidRPr="00714219">
        <w:rPr>
          <w:rFonts w:asciiTheme="minorHAnsi" w:hAnsiTheme="minorHAnsi" w:cstheme="minorHAnsi"/>
          <w:b/>
          <w:bCs/>
        </w:rPr>
        <w:t xml:space="preserve"> RISORSE UMANE </w:t>
      </w:r>
    </w:p>
    <w:p w14:paraId="59904B1C" w14:textId="77777777" w:rsidR="00714219" w:rsidRPr="00714219" w:rsidRDefault="00714219" w:rsidP="00714219">
      <w:pPr>
        <w:pStyle w:val="Paragrafoelenco"/>
        <w:tabs>
          <w:tab w:val="left" w:pos="8580"/>
        </w:tabs>
        <w:jc w:val="both"/>
        <w:rPr>
          <w:rFonts w:asciiTheme="minorHAnsi" w:hAnsiTheme="minorHAnsi" w:cstheme="minorHAnsi"/>
          <w:b/>
          <w:bCs/>
        </w:rPr>
      </w:pPr>
    </w:p>
    <w:p w14:paraId="4B4212E6" w14:textId="7BBC47CE" w:rsidR="004956DA" w:rsidRPr="00220525" w:rsidRDefault="004956DA" w:rsidP="004956DA">
      <w:pPr>
        <w:pStyle w:val="Paragrafoelenco"/>
        <w:numPr>
          <w:ilvl w:val="0"/>
          <w:numId w:val="5"/>
        </w:numPr>
        <w:suppressAutoHyphens/>
        <w:spacing w:after="0" w:line="1" w:lineRule="atLeast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Criteri di scelta de</w:t>
      </w:r>
      <w:r w:rsidR="008A2610">
        <w:rPr>
          <w:rFonts w:asciiTheme="minorHAnsi" w:hAnsiTheme="minorHAnsi" w:cstheme="minorHAnsi"/>
          <w:b/>
          <w:bCs/>
        </w:rPr>
        <w:t>l</w:t>
      </w:r>
      <w:r>
        <w:rPr>
          <w:rFonts w:asciiTheme="minorHAnsi" w:hAnsiTheme="minorHAnsi" w:cstheme="minorHAnsi"/>
          <w:b/>
          <w:bCs/>
        </w:rPr>
        <w:t xml:space="preserve"> coordinator</w:t>
      </w:r>
      <w:r w:rsidR="008A2610">
        <w:rPr>
          <w:rFonts w:asciiTheme="minorHAnsi" w:hAnsiTheme="minorHAnsi" w:cstheme="minorHAnsi"/>
          <w:b/>
          <w:bCs/>
        </w:rPr>
        <w:t>e</w:t>
      </w:r>
      <w:r>
        <w:rPr>
          <w:rFonts w:asciiTheme="minorHAnsi" w:hAnsiTheme="minorHAnsi" w:cstheme="minorHAnsi"/>
          <w:b/>
          <w:bCs/>
        </w:rPr>
        <w:t xml:space="preserve"> tecnic</w:t>
      </w:r>
      <w:r w:rsidR="008A2610">
        <w:rPr>
          <w:rFonts w:asciiTheme="minorHAnsi" w:hAnsiTheme="minorHAnsi" w:cstheme="minorHAnsi"/>
          <w:b/>
          <w:bCs/>
        </w:rPr>
        <w:t>o</w:t>
      </w:r>
    </w:p>
    <w:p w14:paraId="40DBDA46" w14:textId="681EEF58" w:rsidR="004956DA" w:rsidRDefault="004956DA" w:rsidP="004956DA">
      <w:pPr>
        <w:tabs>
          <w:tab w:val="left" w:pos="8580"/>
        </w:tabs>
        <w:jc w:val="both"/>
        <w:rPr>
          <w:rFonts w:asciiTheme="minorHAnsi" w:hAnsiTheme="minorHAnsi" w:cstheme="minorHAnsi"/>
          <w:bCs/>
          <w:i/>
        </w:rPr>
      </w:pPr>
      <w:r w:rsidRPr="000D5176">
        <w:rPr>
          <w:rFonts w:asciiTheme="minorHAnsi" w:hAnsiTheme="minorHAnsi" w:cstheme="minorHAnsi"/>
          <w:bCs/>
          <w:i/>
        </w:rPr>
        <w:t>Descrizione sintetic</w:t>
      </w:r>
      <w:r>
        <w:rPr>
          <w:rFonts w:asciiTheme="minorHAnsi" w:hAnsiTheme="minorHAnsi" w:cstheme="minorHAnsi"/>
          <w:bCs/>
          <w:i/>
        </w:rPr>
        <w:t>a dei criteri con cui sono stati/saranno scelti di coordinatori tecnici, in coerenza con gli obiettivi progettuali e il contesto</w:t>
      </w:r>
      <w:r w:rsidR="00714219">
        <w:rPr>
          <w:rFonts w:asciiTheme="minorHAnsi" w:hAnsiTheme="minorHAnsi" w:cstheme="minorHAnsi"/>
          <w:bCs/>
          <w:i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2945" w14:paraId="696D0781" w14:textId="77777777" w:rsidTr="00A76E7D">
        <w:tc>
          <w:tcPr>
            <w:tcW w:w="9628" w:type="dxa"/>
          </w:tcPr>
          <w:p w14:paraId="5678FA5C" w14:textId="77777777" w:rsidR="00B92945" w:rsidRDefault="00B92945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7A298046" w14:textId="77777777" w:rsidR="00B92945" w:rsidRDefault="00B92945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252AEA01" w14:textId="77777777" w:rsidR="00B92945" w:rsidRDefault="00B92945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7A5FE37A" w14:textId="77777777" w:rsidR="00B92945" w:rsidRDefault="00B92945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4BA6CB96" w14:textId="77777777" w:rsidR="00B92945" w:rsidRDefault="00B92945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58DD1487" w14:textId="77777777" w:rsidR="00B92945" w:rsidRDefault="00B92945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3469737C" w14:textId="77777777" w:rsidR="00B92945" w:rsidRDefault="00B92945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4C8019DD" w14:textId="77777777" w:rsidR="00B92945" w:rsidRDefault="00B92945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</w:tc>
      </w:tr>
    </w:tbl>
    <w:p w14:paraId="23EA0258" w14:textId="74352693" w:rsidR="00956669" w:rsidRPr="00956669" w:rsidRDefault="00956669" w:rsidP="00956669">
      <w:pPr>
        <w:pStyle w:val="Paragrafoelenco"/>
        <w:numPr>
          <w:ilvl w:val="0"/>
          <w:numId w:val="5"/>
        </w:numPr>
        <w:suppressAutoHyphens/>
        <w:spacing w:after="0" w:line="1" w:lineRule="atLeast"/>
        <w:jc w:val="both"/>
        <w:rPr>
          <w:rFonts w:asciiTheme="minorHAnsi" w:hAnsiTheme="minorHAnsi" w:cstheme="minorHAnsi"/>
          <w:b/>
          <w:bCs/>
        </w:rPr>
      </w:pPr>
      <w:r w:rsidRPr="00956669">
        <w:rPr>
          <w:rFonts w:asciiTheme="minorHAnsi" w:hAnsiTheme="minorHAnsi" w:cstheme="minorHAnsi"/>
          <w:b/>
          <w:bCs/>
        </w:rPr>
        <w:t>Adeguatezza delle figure professionali richieste e qualità rispetto a:</w:t>
      </w:r>
    </w:p>
    <w:p w14:paraId="6368AB01" w14:textId="77777777" w:rsidR="00956669" w:rsidRPr="00956669" w:rsidRDefault="00956669" w:rsidP="00956669">
      <w:pPr>
        <w:pStyle w:val="Paragrafoelenco"/>
        <w:numPr>
          <w:ilvl w:val="0"/>
          <w:numId w:val="19"/>
        </w:numPr>
        <w:suppressAutoHyphens/>
        <w:spacing w:after="0" w:line="1" w:lineRule="atLeast"/>
        <w:jc w:val="both"/>
        <w:rPr>
          <w:rFonts w:asciiTheme="minorHAnsi" w:hAnsiTheme="minorHAnsi" w:cstheme="minorHAnsi"/>
          <w:b/>
          <w:bCs/>
          <w:i/>
          <w:iCs/>
        </w:rPr>
      </w:pPr>
      <w:r w:rsidRPr="00956669">
        <w:rPr>
          <w:rFonts w:asciiTheme="minorHAnsi" w:hAnsiTheme="minorHAnsi" w:cstheme="minorHAnsi"/>
          <w:b/>
          <w:bCs/>
          <w:i/>
          <w:iCs/>
        </w:rPr>
        <w:t>Minimo anni di esperienza garantita</w:t>
      </w:r>
    </w:p>
    <w:p w14:paraId="417538AE" w14:textId="77777777" w:rsidR="00956669" w:rsidRPr="00956669" w:rsidRDefault="00956669" w:rsidP="00956669">
      <w:pPr>
        <w:pStyle w:val="Paragrafoelenco"/>
        <w:numPr>
          <w:ilvl w:val="0"/>
          <w:numId w:val="19"/>
        </w:numPr>
        <w:suppressAutoHyphens/>
        <w:spacing w:after="0" w:line="1" w:lineRule="atLeast"/>
        <w:jc w:val="both"/>
        <w:rPr>
          <w:rFonts w:asciiTheme="minorHAnsi" w:hAnsiTheme="minorHAnsi" w:cstheme="minorHAnsi"/>
          <w:b/>
          <w:bCs/>
          <w:i/>
          <w:iCs/>
        </w:rPr>
      </w:pPr>
      <w:r w:rsidRPr="00956669">
        <w:rPr>
          <w:rFonts w:asciiTheme="minorHAnsi" w:hAnsiTheme="minorHAnsi" w:cstheme="minorHAnsi"/>
          <w:b/>
          <w:bCs/>
          <w:i/>
          <w:iCs/>
        </w:rPr>
        <w:t>Titoli di studio garantiti</w:t>
      </w:r>
    </w:p>
    <w:p w14:paraId="490C3397" w14:textId="77777777" w:rsidR="00956669" w:rsidRPr="00956669" w:rsidRDefault="00956669" w:rsidP="00956669">
      <w:pPr>
        <w:pStyle w:val="Paragrafoelenco"/>
        <w:numPr>
          <w:ilvl w:val="0"/>
          <w:numId w:val="19"/>
        </w:numPr>
        <w:suppressAutoHyphens/>
        <w:spacing w:after="0" w:line="1" w:lineRule="atLeast"/>
        <w:jc w:val="both"/>
        <w:rPr>
          <w:rFonts w:asciiTheme="minorHAnsi" w:hAnsiTheme="minorHAnsi" w:cstheme="minorHAnsi"/>
          <w:b/>
          <w:bCs/>
          <w:i/>
          <w:iCs/>
        </w:rPr>
      </w:pPr>
      <w:r w:rsidRPr="00956669">
        <w:rPr>
          <w:rFonts w:asciiTheme="minorHAnsi" w:hAnsiTheme="minorHAnsi" w:cstheme="minorHAnsi"/>
          <w:b/>
          <w:bCs/>
          <w:i/>
          <w:iCs/>
        </w:rPr>
        <w:lastRenderedPageBreak/>
        <w:t>Eventuale esperienza specifica delle figure già individuate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2945" w14:paraId="2EBB8655" w14:textId="77777777" w:rsidTr="00A76E7D">
        <w:tc>
          <w:tcPr>
            <w:tcW w:w="9628" w:type="dxa"/>
          </w:tcPr>
          <w:p w14:paraId="7193FE04" w14:textId="77777777" w:rsidR="00B92945" w:rsidRDefault="00B92945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5584CD26" w14:textId="77777777" w:rsidR="00B92945" w:rsidRDefault="00B92945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62BF01A5" w14:textId="77777777" w:rsidR="00B92945" w:rsidRDefault="00B92945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54AF04C9" w14:textId="77777777" w:rsidR="00B92945" w:rsidRDefault="00B92945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595777CC" w14:textId="77777777" w:rsidR="00B92945" w:rsidRDefault="00B92945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0B9BB2B7" w14:textId="77777777" w:rsidR="00B92945" w:rsidRDefault="00B92945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6F23D5A4" w14:textId="77777777" w:rsidR="00B92945" w:rsidRDefault="00B92945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4CC7F980" w14:textId="77777777" w:rsidR="00B92945" w:rsidRDefault="00B92945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</w:tc>
      </w:tr>
    </w:tbl>
    <w:p w14:paraId="5A7DD410" w14:textId="77777777" w:rsidR="00B92945" w:rsidRDefault="00B92945" w:rsidP="004956DA">
      <w:pPr>
        <w:jc w:val="both"/>
        <w:rPr>
          <w:rFonts w:asciiTheme="minorHAnsi" w:hAnsiTheme="minorHAnsi" w:cstheme="minorHAnsi"/>
          <w:b/>
          <w:bCs/>
        </w:rPr>
      </w:pPr>
    </w:p>
    <w:p w14:paraId="1471793D" w14:textId="26B07ADD" w:rsidR="004956DA" w:rsidRPr="00B92945" w:rsidRDefault="00714219" w:rsidP="00B92945">
      <w:pPr>
        <w:pStyle w:val="Paragrafoelenco"/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</w:rPr>
      </w:pPr>
      <w:r w:rsidRPr="00695399">
        <w:rPr>
          <w:sz w:val="24"/>
        </w:rPr>
        <w:t>Qualificazione ed esperienza professionale delle figure aggiuntive rispetto a quelle previste nel presente avviso</w:t>
      </w:r>
    </w:p>
    <w:p w14:paraId="6044D480" w14:textId="77777777" w:rsidR="004956DA" w:rsidRDefault="004956DA" w:rsidP="004956DA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  <w:i/>
        </w:rPr>
        <w:t>Descrivere sinteticamente l’esperienza, coerente con il ruolo che andranno a coprire, delle figure eventualmente già individuate</w:t>
      </w:r>
    </w:p>
    <w:tbl>
      <w:tblPr>
        <w:tblStyle w:val="Grigliatabella"/>
        <w:tblW w:w="0" w:type="auto"/>
        <w:tblInd w:w="-1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4956DA" w14:paraId="200A7814" w14:textId="77777777" w:rsidTr="00046465">
        <w:tc>
          <w:tcPr>
            <w:tcW w:w="4814" w:type="dxa"/>
          </w:tcPr>
          <w:p w14:paraId="4B992D4F" w14:textId="77777777" w:rsidR="004956DA" w:rsidRDefault="004956DA" w:rsidP="0004646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FIGURA (usare dicitura riportata nella colonna “figura richiesta”)</w:t>
            </w:r>
          </w:p>
        </w:tc>
        <w:tc>
          <w:tcPr>
            <w:tcW w:w="4814" w:type="dxa"/>
          </w:tcPr>
          <w:p w14:paraId="4E6BFE60" w14:textId="77777777" w:rsidR="004956DA" w:rsidRDefault="004956DA" w:rsidP="0004646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DESCRIZIONE SINTETICA ESPERIENZA</w:t>
            </w:r>
          </w:p>
        </w:tc>
      </w:tr>
      <w:tr w:rsidR="004956DA" w14:paraId="29014462" w14:textId="77777777" w:rsidTr="00046465">
        <w:tc>
          <w:tcPr>
            <w:tcW w:w="4814" w:type="dxa"/>
          </w:tcPr>
          <w:p w14:paraId="4CAD4A84" w14:textId="77777777" w:rsidR="004956DA" w:rsidRDefault="004956DA" w:rsidP="0004646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814" w:type="dxa"/>
          </w:tcPr>
          <w:p w14:paraId="2F108D16" w14:textId="77777777" w:rsidR="004956DA" w:rsidRDefault="004956DA" w:rsidP="0004646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8AD3384" w14:textId="77777777" w:rsidR="00956669" w:rsidRDefault="00956669" w:rsidP="00714219">
      <w:pPr>
        <w:adjustRightInd w:val="0"/>
        <w:rPr>
          <w:b/>
          <w:bCs/>
          <w:sz w:val="24"/>
        </w:rPr>
      </w:pPr>
    </w:p>
    <w:p w14:paraId="07912D7D" w14:textId="5B662FF9" w:rsidR="00B92945" w:rsidRPr="00956669" w:rsidRDefault="00956669" w:rsidP="00956669">
      <w:pPr>
        <w:pStyle w:val="Paragrafoelenco"/>
        <w:numPr>
          <w:ilvl w:val="0"/>
          <w:numId w:val="5"/>
        </w:numPr>
        <w:adjustRightInd w:val="0"/>
        <w:rPr>
          <w:b/>
          <w:bCs/>
          <w:sz w:val="24"/>
        </w:rPr>
      </w:pPr>
      <w:r w:rsidRPr="00956669">
        <w:rPr>
          <w:b/>
          <w:bCs/>
          <w:sz w:val="24"/>
        </w:rPr>
        <w:t xml:space="preserve">Piano formativo del personale impiegato nel servizio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56669" w14:paraId="1DF8D64F" w14:textId="77777777" w:rsidTr="00725665">
        <w:tc>
          <w:tcPr>
            <w:tcW w:w="9628" w:type="dxa"/>
          </w:tcPr>
          <w:p w14:paraId="3F0B4E2D" w14:textId="77777777" w:rsidR="00956669" w:rsidRDefault="00956669" w:rsidP="00725665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2FC2ED4A" w14:textId="77777777" w:rsidR="00956669" w:rsidRDefault="00956669" w:rsidP="00725665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6415FAA9" w14:textId="77777777" w:rsidR="00956669" w:rsidRDefault="00956669" w:rsidP="00725665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3A3E09E0" w14:textId="77777777" w:rsidR="00956669" w:rsidRDefault="00956669" w:rsidP="00725665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790DA01A" w14:textId="77777777" w:rsidR="00956669" w:rsidRDefault="00956669" w:rsidP="00725665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1AC3FB76" w14:textId="77777777" w:rsidR="00956669" w:rsidRDefault="00956669" w:rsidP="00725665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6B9294A3" w14:textId="77777777" w:rsidR="00956669" w:rsidRDefault="00956669" w:rsidP="00725665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715D28F3" w14:textId="77777777" w:rsidR="00956669" w:rsidRDefault="00956669" w:rsidP="00725665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</w:tc>
      </w:tr>
    </w:tbl>
    <w:p w14:paraId="02AC176F" w14:textId="77777777" w:rsidR="00956669" w:rsidRDefault="00956669" w:rsidP="004956DA">
      <w:pPr>
        <w:jc w:val="both"/>
        <w:rPr>
          <w:rFonts w:asciiTheme="minorHAnsi" w:hAnsiTheme="minorHAnsi" w:cstheme="minorHAnsi"/>
          <w:b/>
          <w:bCs/>
        </w:rPr>
      </w:pPr>
    </w:p>
    <w:p w14:paraId="284BB0B2" w14:textId="6E425B0E" w:rsidR="004956DA" w:rsidRPr="009C19FB" w:rsidRDefault="004956DA" w:rsidP="004956DA">
      <w:pPr>
        <w:jc w:val="both"/>
        <w:rPr>
          <w:rFonts w:asciiTheme="minorHAnsi" w:hAnsiTheme="minorHAnsi" w:cstheme="minorHAnsi"/>
          <w:b/>
          <w:bCs/>
        </w:rPr>
      </w:pPr>
      <w:r w:rsidRPr="009C19FB">
        <w:rPr>
          <w:rFonts w:asciiTheme="minorHAnsi" w:hAnsiTheme="minorHAnsi" w:cstheme="minorHAnsi"/>
          <w:b/>
          <w:bCs/>
        </w:rPr>
        <w:t>Compartecipazione</w:t>
      </w:r>
    </w:p>
    <w:p w14:paraId="7AC652FC" w14:textId="77777777" w:rsidR="004956DA" w:rsidRDefault="004956DA" w:rsidP="004956DA">
      <w:pPr>
        <w:tabs>
          <w:tab w:val="left" w:pos="8580"/>
        </w:tabs>
        <w:jc w:val="both"/>
        <w:rPr>
          <w:rFonts w:asciiTheme="minorHAnsi" w:hAnsiTheme="minorHAnsi" w:cstheme="minorHAnsi"/>
        </w:rPr>
      </w:pPr>
      <w:r w:rsidRPr="009C19FB">
        <w:rPr>
          <w:rFonts w:asciiTheme="minorHAnsi" w:hAnsiTheme="minorHAnsi" w:cstheme="minorHAnsi"/>
        </w:rPr>
        <w:t>A titolo di compartecipazione</w:t>
      </w:r>
      <w:r>
        <w:rPr>
          <w:rFonts w:asciiTheme="minorHAnsi" w:hAnsiTheme="minorHAnsi" w:cstheme="minorHAnsi"/>
        </w:rPr>
        <w:t>:</w:t>
      </w:r>
      <w:r w:rsidRPr="009C19FB">
        <w:rPr>
          <w:rFonts w:asciiTheme="minorHAnsi" w:hAnsiTheme="minorHAnsi" w:cstheme="minorHAnsi"/>
        </w:rPr>
        <w:t xml:space="preserve"> </w:t>
      </w:r>
      <w:r w:rsidRPr="009C19FB">
        <w:rPr>
          <w:rFonts w:asciiTheme="minorHAnsi" w:hAnsiTheme="minorHAnsi" w:cstheme="minorHAnsi"/>
          <w:i/>
        </w:rPr>
        <w:t>(indicare con una X una delle due alternative e compilare)</w:t>
      </w:r>
    </w:p>
    <w:p w14:paraId="256A81D6" w14:textId="77777777" w:rsidR="004956DA" w:rsidRDefault="004956DA" w:rsidP="004956DA">
      <w:pPr>
        <w:pStyle w:val="Paragrafoelenco"/>
        <w:numPr>
          <w:ilvl w:val="0"/>
          <w:numId w:val="6"/>
        </w:numPr>
        <w:tabs>
          <w:tab w:val="left" w:pos="8580"/>
        </w:tabs>
        <w:suppressAutoHyphens/>
        <w:spacing w:after="0" w:line="1" w:lineRule="atLeast"/>
        <w:jc w:val="both"/>
        <w:rPr>
          <w:rFonts w:asciiTheme="minorHAnsi" w:hAnsiTheme="minorHAnsi" w:cstheme="minorHAnsi"/>
        </w:rPr>
      </w:pPr>
      <w:r w:rsidRPr="009C19FB">
        <w:rPr>
          <w:rFonts w:asciiTheme="minorHAnsi" w:hAnsiTheme="minorHAnsi" w:cstheme="minorHAnsi"/>
        </w:rPr>
        <w:t xml:space="preserve">Si mettono a disposizione del progetto </w:t>
      </w:r>
      <w:r>
        <w:rPr>
          <w:rFonts w:asciiTheme="minorHAnsi" w:hAnsiTheme="minorHAnsi" w:cstheme="minorHAnsi"/>
        </w:rPr>
        <w:t>i seguenti immobili</w:t>
      </w:r>
      <w:r w:rsidRPr="009C19FB">
        <w:rPr>
          <w:rFonts w:asciiTheme="minorHAnsi" w:hAnsiTheme="minorHAnsi" w:cstheme="minorHAnsi"/>
        </w:rPr>
        <w:t xml:space="preserve"> attrezzature e/o servizi aggiuntivi per la realizzazione delle attività, i cui costi non </w:t>
      </w:r>
      <w:r>
        <w:rPr>
          <w:rFonts w:asciiTheme="minorHAnsi" w:hAnsiTheme="minorHAnsi" w:cstheme="minorHAnsi"/>
        </w:rPr>
        <w:t>sono</w:t>
      </w:r>
      <w:r w:rsidRPr="009C19FB">
        <w:rPr>
          <w:rFonts w:asciiTheme="minorHAnsi" w:hAnsiTheme="minorHAnsi" w:cstheme="minorHAnsi"/>
        </w:rPr>
        <w:t xml:space="preserve"> coperti da contributi diretti nell’ambito della coprogettazione:</w:t>
      </w:r>
    </w:p>
    <w:p w14:paraId="0203C4FD" w14:textId="77777777" w:rsidR="004956DA" w:rsidRDefault="004956DA" w:rsidP="004956DA">
      <w:pPr>
        <w:pStyle w:val="Paragrafoelenco"/>
        <w:tabs>
          <w:tab w:val="left" w:pos="8580"/>
        </w:tabs>
        <w:ind w:left="718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718" w:type="dxa"/>
        <w:tblLook w:val="04A0" w:firstRow="1" w:lastRow="0" w:firstColumn="1" w:lastColumn="0" w:noHBand="0" w:noVBand="1"/>
      </w:tblPr>
      <w:tblGrid>
        <w:gridCol w:w="4522"/>
        <w:gridCol w:w="4388"/>
      </w:tblGrid>
      <w:tr w:rsidR="004956DA" w14:paraId="05749BC9" w14:textId="77777777" w:rsidTr="00046465">
        <w:tc>
          <w:tcPr>
            <w:tcW w:w="4814" w:type="dxa"/>
          </w:tcPr>
          <w:p w14:paraId="65A8D402" w14:textId="77777777" w:rsidR="004956DA" w:rsidRPr="004408F0" w:rsidRDefault="004956DA" w:rsidP="00046465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4408F0">
              <w:rPr>
                <w:rFonts w:asciiTheme="minorHAnsi" w:hAnsiTheme="minorHAnsi" w:cstheme="minorHAnsi"/>
                <w:b/>
              </w:rPr>
              <w:t>Attrezzatura/servizio aggiuntivo</w:t>
            </w:r>
          </w:p>
        </w:tc>
        <w:tc>
          <w:tcPr>
            <w:tcW w:w="4814" w:type="dxa"/>
          </w:tcPr>
          <w:p w14:paraId="18DA301E" w14:textId="77777777" w:rsidR="004956DA" w:rsidRPr="004408F0" w:rsidRDefault="004956DA" w:rsidP="00046465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4408F0">
              <w:rPr>
                <w:rFonts w:asciiTheme="minorHAnsi" w:hAnsiTheme="minorHAnsi" w:cstheme="minorHAnsi"/>
                <w:b/>
              </w:rPr>
              <w:t>Valore stimato</w:t>
            </w:r>
          </w:p>
        </w:tc>
      </w:tr>
      <w:tr w:rsidR="004956DA" w14:paraId="4333D5A2" w14:textId="77777777" w:rsidTr="00046465">
        <w:tc>
          <w:tcPr>
            <w:tcW w:w="4814" w:type="dxa"/>
          </w:tcPr>
          <w:p w14:paraId="658919ED" w14:textId="77777777" w:rsidR="004956DA" w:rsidRDefault="004956DA" w:rsidP="00046465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</w:tcPr>
          <w:p w14:paraId="57B483DF" w14:textId="77777777" w:rsidR="004956DA" w:rsidRDefault="004956DA" w:rsidP="00046465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956DA" w14:paraId="04E2D608" w14:textId="77777777" w:rsidTr="00046465">
        <w:tc>
          <w:tcPr>
            <w:tcW w:w="4814" w:type="dxa"/>
          </w:tcPr>
          <w:p w14:paraId="3697769A" w14:textId="77777777" w:rsidR="004956DA" w:rsidRDefault="004956DA" w:rsidP="00046465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</w:tcPr>
          <w:p w14:paraId="6BADC81C" w14:textId="77777777" w:rsidR="004956DA" w:rsidRDefault="004956DA" w:rsidP="00046465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956DA" w14:paraId="5552BD9B" w14:textId="77777777" w:rsidTr="00046465">
        <w:tc>
          <w:tcPr>
            <w:tcW w:w="4814" w:type="dxa"/>
          </w:tcPr>
          <w:p w14:paraId="0D39AE20" w14:textId="77777777" w:rsidR="004956DA" w:rsidRDefault="004956DA" w:rsidP="00046465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</w:tcPr>
          <w:p w14:paraId="78D9C475" w14:textId="77777777" w:rsidR="004956DA" w:rsidRDefault="004956DA" w:rsidP="00046465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956DA" w14:paraId="3F417F76" w14:textId="77777777" w:rsidTr="00046465">
        <w:tc>
          <w:tcPr>
            <w:tcW w:w="4814" w:type="dxa"/>
          </w:tcPr>
          <w:p w14:paraId="6240BBF2" w14:textId="77777777" w:rsidR="004956DA" w:rsidRDefault="004956DA" w:rsidP="00046465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</w:tcPr>
          <w:p w14:paraId="68772E8B" w14:textId="77777777" w:rsidR="004956DA" w:rsidRDefault="004956DA" w:rsidP="00046465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EC39A19" w14:textId="77777777" w:rsidR="004956DA" w:rsidRDefault="004956DA" w:rsidP="004956DA">
      <w:pPr>
        <w:pStyle w:val="Paragrafoelenco"/>
        <w:tabs>
          <w:tab w:val="left" w:pos="8580"/>
        </w:tabs>
        <w:ind w:left="718"/>
        <w:jc w:val="both"/>
        <w:rPr>
          <w:rFonts w:asciiTheme="minorHAnsi" w:hAnsiTheme="minorHAnsi" w:cstheme="minorHAnsi"/>
        </w:rPr>
      </w:pPr>
    </w:p>
    <w:p w14:paraId="40FB8ED1" w14:textId="77777777" w:rsidR="004956DA" w:rsidRPr="009C19FB" w:rsidRDefault="004956DA" w:rsidP="004956DA">
      <w:pPr>
        <w:pStyle w:val="Paragrafoelenco"/>
        <w:tabs>
          <w:tab w:val="left" w:pos="8580"/>
        </w:tabs>
        <w:ind w:left="718"/>
        <w:jc w:val="both"/>
        <w:rPr>
          <w:rFonts w:asciiTheme="minorHAnsi" w:hAnsiTheme="minorHAnsi" w:cstheme="minorHAnsi"/>
        </w:rPr>
      </w:pPr>
    </w:p>
    <w:p w14:paraId="0DA2CAAF" w14:textId="77777777" w:rsidR="004956DA" w:rsidRDefault="004956DA" w:rsidP="004956DA">
      <w:pPr>
        <w:pStyle w:val="Paragrafoelenco"/>
        <w:numPr>
          <w:ilvl w:val="0"/>
          <w:numId w:val="6"/>
        </w:numPr>
        <w:tabs>
          <w:tab w:val="left" w:pos="8580"/>
        </w:tabs>
        <w:suppressAutoHyphens/>
        <w:spacing w:after="0" w:line="1" w:lineRule="atLeast"/>
        <w:jc w:val="both"/>
        <w:rPr>
          <w:rFonts w:asciiTheme="minorHAnsi" w:hAnsiTheme="minorHAnsi" w:cstheme="minorHAnsi"/>
        </w:rPr>
      </w:pPr>
      <w:r w:rsidRPr="009C19FB">
        <w:rPr>
          <w:rFonts w:asciiTheme="minorHAnsi" w:hAnsiTheme="minorHAnsi" w:cstheme="minorHAnsi"/>
        </w:rPr>
        <w:t>Si prevede un cofinanziamento che potrà essere rappresentato in valorizzazione (es. risorse umane, economiche, spese di gestione</w:t>
      </w:r>
      <w:r>
        <w:rPr>
          <w:rFonts w:asciiTheme="minorHAnsi" w:hAnsiTheme="minorHAnsi" w:cstheme="minorHAnsi"/>
        </w:rPr>
        <w:t>, volontariato</w:t>
      </w:r>
      <w:r w:rsidRPr="009C19FB">
        <w:rPr>
          <w:rFonts w:asciiTheme="minorHAnsi" w:hAnsiTheme="minorHAnsi" w:cstheme="minorHAnsi"/>
        </w:rPr>
        <w:t xml:space="preserve">), così come </w:t>
      </w:r>
      <w:r>
        <w:rPr>
          <w:rFonts w:asciiTheme="minorHAnsi" w:hAnsiTheme="minorHAnsi" w:cstheme="minorHAnsi"/>
        </w:rPr>
        <w:t>di seguito indicato:</w:t>
      </w:r>
    </w:p>
    <w:tbl>
      <w:tblPr>
        <w:tblStyle w:val="Grigliatabella"/>
        <w:tblW w:w="0" w:type="auto"/>
        <w:tblInd w:w="718" w:type="dxa"/>
        <w:tblLook w:val="04A0" w:firstRow="1" w:lastRow="0" w:firstColumn="1" w:lastColumn="0" w:noHBand="0" w:noVBand="1"/>
      </w:tblPr>
      <w:tblGrid>
        <w:gridCol w:w="4424"/>
        <w:gridCol w:w="4486"/>
      </w:tblGrid>
      <w:tr w:rsidR="004956DA" w14:paraId="2EC16C8F" w14:textId="77777777" w:rsidTr="00046465">
        <w:tc>
          <w:tcPr>
            <w:tcW w:w="4814" w:type="dxa"/>
          </w:tcPr>
          <w:p w14:paraId="39465E7C" w14:textId="77777777" w:rsidR="004956DA" w:rsidRPr="004408F0" w:rsidRDefault="004956DA" w:rsidP="00046465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4408F0">
              <w:rPr>
                <w:rFonts w:asciiTheme="minorHAnsi" w:hAnsiTheme="minorHAnsi" w:cstheme="minorHAnsi"/>
                <w:b/>
              </w:rPr>
              <w:t>tipologia di spesa</w:t>
            </w:r>
          </w:p>
        </w:tc>
        <w:tc>
          <w:tcPr>
            <w:tcW w:w="4814" w:type="dxa"/>
          </w:tcPr>
          <w:p w14:paraId="5BA39CC1" w14:textId="77777777" w:rsidR="004956DA" w:rsidRPr="004408F0" w:rsidRDefault="004956DA" w:rsidP="00046465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4408F0">
              <w:rPr>
                <w:rFonts w:asciiTheme="minorHAnsi" w:hAnsiTheme="minorHAnsi" w:cstheme="minorHAnsi"/>
                <w:b/>
              </w:rPr>
              <w:t>quantificazione</w:t>
            </w:r>
          </w:p>
        </w:tc>
      </w:tr>
      <w:tr w:rsidR="004956DA" w14:paraId="4FA086C4" w14:textId="77777777" w:rsidTr="00046465">
        <w:tc>
          <w:tcPr>
            <w:tcW w:w="4814" w:type="dxa"/>
          </w:tcPr>
          <w:p w14:paraId="4D6E78A0" w14:textId="77777777" w:rsidR="004956DA" w:rsidRDefault="004956DA" w:rsidP="00046465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</w:tcPr>
          <w:p w14:paraId="22166154" w14:textId="77777777" w:rsidR="004956DA" w:rsidRDefault="004956DA" w:rsidP="00046465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956DA" w14:paraId="6F3B5DF3" w14:textId="77777777" w:rsidTr="00046465">
        <w:tc>
          <w:tcPr>
            <w:tcW w:w="4814" w:type="dxa"/>
          </w:tcPr>
          <w:p w14:paraId="5C5EF055" w14:textId="77777777" w:rsidR="004956DA" w:rsidRDefault="004956DA" w:rsidP="00046465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</w:tcPr>
          <w:p w14:paraId="4136D2A2" w14:textId="77777777" w:rsidR="004956DA" w:rsidRDefault="004956DA" w:rsidP="00046465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956DA" w14:paraId="78E65695" w14:textId="77777777" w:rsidTr="00046465">
        <w:tc>
          <w:tcPr>
            <w:tcW w:w="4814" w:type="dxa"/>
          </w:tcPr>
          <w:p w14:paraId="53902FF5" w14:textId="77777777" w:rsidR="004956DA" w:rsidRDefault="004956DA" w:rsidP="00046465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</w:tcPr>
          <w:p w14:paraId="5D8CAD6F" w14:textId="77777777" w:rsidR="004956DA" w:rsidRDefault="004956DA" w:rsidP="00046465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956DA" w14:paraId="0D808926" w14:textId="77777777" w:rsidTr="00046465">
        <w:tc>
          <w:tcPr>
            <w:tcW w:w="4814" w:type="dxa"/>
          </w:tcPr>
          <w:p w14:paraId="37949B79" w14:textId="77777777" w:rsidR="004956DA" w:rsidRDefault="004956DA" w:rsidP="00046465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</w:tcPr>
          <w:p w14:paraId="5B1D48D9" w14:textId="77777777" w:rsidR="004956DA" w:rsidRDefault="004956DA" w:rsidP="00046465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956DA" w14:paraId="7F8093A6" w14:textId="77777777" w:rsidTr="00046465">
        <w:tc>
          <w:tcPr>
            <w:tcW w:w="4814" w:type="dxa"/>
          </w:tcPr>
          <w:p w14:paraId="171A21E4" w14:textId="77777777" w:rsidR="004956DA" w:rsidRDefault="004956DA" w:rsidP="00046465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</w:tcPr>
          <w:p w14:paraId="6092EC50" w14:textId="77777777" w:rsidR="004956DA" w:rsidRDefault="004956DA" w:rsidP="00046465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956DA" w14:paraId="4FD4B424" w14:textId="77777777" w:rsidTr="00046465">
        <w:tc>
          <w:tcPr>
            <w:tcW w:w="4814" w:type="dxa"/>
          </w:tcPr>
          <w:p w14:paraId="02AD384D" w14:textId="77777777" w:rsidR="004956DA" w:rsidRPr="004408F0" w:rsidRDefault="004956DA" w:rsidP="00046465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4408F0">
              <w:rPr>
                <w:rFonts w:asciiTheme="minorHAnsi" w:hAnsiTheme="minorHAnsi" w:cstheme="minorHAnsi"/>
                <w:b/>
              </w:rPr>
              <w:t>totale</w:t>
            </w:r>
          </w:p>
        </w:tc>
        <w:tc>
          <w:tcPr>
            <w:tcW w:w="4814" w:type="dxa"/>
          </w:tcPr>
          <w:p w14:paraId="4A559227" w14:textId="77777777" w:rsidR="004956DA" w:rsidRDefault="004956DA" w:rsidP="00046465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E0FAEFB" w14:textId="77777777" w:rsidR="004956DA" w:rsidRPr="009C19FB" w:rsidRDefault="004956DA" w:rsidP="004956DA">
      <w:pPr>
        <w:pStyle w:val="Paragrafoelenco"/>
        <w:tabs>
          <w:tab w:val="left" w:pos="8580"/>
        </w:tabs>
        <w:ind w:left="718"/>
        <w:jc w:val="both"/>
        <w:rPr>
          <w:rFonts w:asciiTheme="minorHAnsi" w:hAnsiTheme="minorHAnsi" w:cstheme="minorHAnsi"/>
        </w:rPr>
      </w:pPr>
    </w:p>
    <w:p w14:paraId="2AB8AE39" w14:textId="77777777" w:rsidR="004956DA" w:rsidRPr="00E449A7" w:rsidRDefault="004956DA" w:rsidP="004956DA">
      <w:pPr>
        <w:tabs>
          <w:tab w:val="left" w:pos="8580"/>
        </w:tabs>
        <w:jc w:val="both"/>
        <w:rPr>
          <w:rFonts w:asciiTheme="minorHAnsi" w:hAnsiTheme="minorHAnsi" w:cstheme="minorHAnsi"/>
          <w:highlight w:val="yellow"/>
        </w:rPr>
      </w:pPr>
    </w:p>
    <w:p w14:paraId="0A008EC9" w14:textId="77777777" w:rsidR="004956DA" w:rsidRPr="009C19FB" w:rsidRDefault="004956DA" w:rsidP="004956DA">
      <w:pPr>
        <w:tabs>
          <w:tab w:val="left" w:pos="8580"/>
        </w:tabs>
        <w:jc w:val="both"/>
        <w:rPr>
          <w:rFonts w:asciiTheme="minorHAnsi" w:hAnsiTheme="minorHAnsi" w:cstheme="minorHAnsi"/>
        </w:rPr>
      </w:pPr>
      <w:r w:rsidRPr="009C19FB">
        <w:rPr>
          <w:rFonts w:asciiTheme="minorHAnsi" w:hAnsiTheme="minorHAnsi" w:cstheme="minorHAnsi"/>
        </w:rPr>
        <w:t>Il Legale Rappresentante</w:t>
      </w:r>
      <w:r>
        <w:rPr>
          <w:rFonts w:asciiTheme="minorHAnsi" w:hAnsiTheme="minorHAnsi" w:cstheme="minorHAnsi"/>
        </w:rPr>
        <w:t>/il legale rappresentante del capogruppo</w:t>
      </w:r>
    </w:p>
    <w:p w14:paraId="527272D6" w14:textId="77777777" w:rsidR="004956DA" w:rsidRDefault="004956DA" w:rsidP="004956DA">
      <w:pPr>
        <w:tabs>
          <w:tab w:val="left" w:pos="85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9C19FB">
        <w:rPr>
          <w:rFonts w:asciiTheme="minorHAnsi" w:hAnsiTheme="minorHAnsi" w:cstheme="minorHAnsi"/>
        </w:rPr>
        <w:t>(firma)</w:t>
      </w:r>
    </w:p>
    <w:p w14:paraId="0BAC4FF7" w14:textId="77777777" w:rsidR="004956DA" w:rsidRDefault="004956DA" w:rsidP="004956DA">
      <w:pPr>
        <w:tabs>
          <w:tab w:val="left" w:pos="8580"/>
        </w:tabs>
        <w:jc w:val="both"/>
        <w:rPr>
          <w:rFonts w:asciiTheme="minorHAnsi" w:hAnsiTheme="minorHAnsi" w:cstheme="minorHAnsi"/>
        </w:rPr>
      </w:pPr>
    </w:p>
    <w:sectPr w:rsidR="004956DA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26B0B" w14:textId="77777777" w:rsidR="001903CF" w:rsidRDefault="001903CF" w:rsidP="003C5BA1">
      <w:pPr>
        <w:spacing w:after="0" w:line="240" w:lineRule="auto"/>
      </w:pPr>
      <w:r>
        <w:separator/>
      </w:r>
    </w:p>
  </w:endnote>
  <w:endnote w:type="continuationSeparator" w:id="0">
    <w:p w14:paraId="594AFBF7" w14:textId="77777777" w:rsidR="001903CF" w:rsidRDefault="001903CF" w:rsidP="003C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1125738"/>
      <w:docPartObj>
        <w:docPartGallery w:val="Page Numbers (Bottom of Page)"/>
        <w:docPartUnique/>
      </w:docPartObj>
    </w:sdtPr>
    <w:sdtContent>
      <w:p w14:paraId="3E4EA7C8" w14:textId="6705576C" w:rsidR="00181DD5" w:rsidRDefault="00181DD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B202C5" w14:textId="77777777" w:rsidR="00181DD5" w:rsidRDefault="00181DD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5A42C" w14:textId="77777777" w:rsidR="001903CF" w:rsidRDefault="001903CF" w:rsidP="003C5BA1">
      <w:pPr>
        <w:spacing w:after="0" w:line="240" w:lineRule="auto"/>
      </w:pPr>
      <w:r>
        <w:separator/>
      </w:r>
    </w:p>
  </w:footnote>
  <w:footnote w:type="continuationSeparator" w:id="0">
    <w:p w14:paraId="5183C4F2" w14:textId="77777777" w:rsidR="001903CF" w:rsidRDefault="001903CF" w:rsidP="003C5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B417" w14:textId="03FDE8EA" w:rsidR="003C5BA1" w:rsidRDefault="003C5BA1" w:rsidP="003C5BA1">
    <w:pPr>
      <w:pStyle w:val="Intestazione"/>
      <w:tabs>
        <w:tab w:val="clear" w:pos="4819"/>
        <w:tab w:val="clear" w:pos="9638"/>
        <w:tab w:val="left" w:pos="42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4491"/>
    <w:multiLevelType w:val="multilevel"/>
    <w:tmpl w:val="4B54550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7CC5A0D"/>
    <w:multiLevelType w:val="hybridMultilevel"/>
    <w:tmpl w:val="D95C3B84"/>
    <w:lvl w:ilvl="0" w:tplc="836A005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04B11"/>
    <w:multiLevelType w:val="hybridMultilevel"/>
    <w:tmpl w:val="679A0BC0"/>
    <w:lvl w:ilvl="0" w:tplc="BFAA532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C978FA"/>
    <w:multiLevelType w:val="hybridMultilevel"/>
    <w:tmpl w:val="C382FBA8"/>
    <w:lvl w:ilvl="0" w:tplc="4B5ECB60">
      <w:numFmt w:val="bullet"/>
      <w:lvlText w:val="-"/>
      <w:lvlJc w:val="left"/>
      <w:pPr>
        <w:ind w:left="834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4" w15:restartNumberingAfterBreak="0">
    <w:nsid w:val="19515FA2"/>
    <w:multiLevelType w:val="hybridMultilevel"/>
    <w:tmpl w:val="3A46EE98"/>
    <w:lvl w:ilvl="0" w:tplc="4B5ECB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F5458"/>
    <w:multiLevelType w:val="hybridMultilevel"/>
    <w:tmpl w:val="92206C30"/>
    <w:lvl w:ilvl="0" w:tplc="34063BF4">
      <w:numFmt w:val="bullet"/>
      <w:lvlText w:val="-"/>
      <w:lvlJc w:val="left"/>
      <w:pPr>
        <w:ind w:left="105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6" w15:restartNumberingAfterBreak="0">
    <w:nsid w:val="276F16E7"/>
    <w:multiLevelType w:val="hybridMultilevel"/>
    <w:tmpl w:val="1B500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785A8E"/>
    <w:multiLevelType w:val="hybridMultilevel"/>
    <w:tmpl w:val="92985984"/>
    <w:lvl w:ilvl="0" w:tplc="8C46F94E">
      <w:start w:val="1"/>
      <w:numFmt w:val="decimal"/>
      <w:lvlText w:val="%1-"/>
      <w:lvlJc w:val="left"/>
      <w:pPr>
        <w:ind w:left="302" w:hanging="18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EA0F6DC">
      <w:start w:val="1"/>
      <w:numFmt w:val="lowerLetter"/>
      <w:lvlText w:val="%2)"/>
      <w:lvlJc w:val="left"/>
      <w:pPr>
        <w:ind w:left="835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83"/>
        <w:sz w:val="20"/>
        <w:szCs w:val="20"/>
        <w:lang w:val="it-IT" w:eastAsia="en-US" w:bidi="ar-SA"/>
      </w:rPr>
    </w:lvl>
    <w:lvl w:ilvl="2" w:tplc="0C5A2056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3" w:tplc="078E2E94">
      <w:numFmt w:val="bullet"/>
      <w:lvlText w:val="•"/>
      <w:lvlJc w:val="left"/>
      <w:pPr>
        <w:ind w:left="2610" w:hanging="360"/>
      </w:pPr>
      <w:rPr>
        <w:rFonts w:hint="default"/>
        <w:lang w:val="it-IT" w:eastAsia="en-US" w:bidi="ar-SA"/>
      </w:rPr>
    </w:lvl>
    <w:lvl w:ilvl="4" w:tplc="6276D760">
      <w:numFmt w:val="bullet"/>
      <w:lvlText w:val="•"/>
      <w:lvlJc w:val="left"/>
      <w:pPr>
        <w:ind w:left="3495" w:hanging="360"/>
      </w:pPr>
      <w:rPr>
        <w:rFonts w:hint="default"/>
        <w:lang w:val="it-IT" w:eastAsia="en-US" w:bidi="ar-SA"/>
      </w:rPr>
    </w:lvl>
    <w:lvl w:ilvl="5" w:tplc="2AEE4E96">
      <w:numFmt w:val="bullet"/>
      <w:lvlText w:val="•"/>
      <w:lvlJc w:val="left"/>
      <w:pPr>
        <w:ind w:left="4380" w:hanging="360"/>
      </w:pPr>
      <w:rPr>
        <w:rFonts w:hint="default"/>
        <w:lang w:val="it-IT" w:eastAsia="en-US" w:bidi="ar-SA"/>
      </w:rPr>
    </w:lvl>
    <w:lvl w:ilvl="6" w:tplc="65FAA95E">
      <w:numFmt w:val="bullet"/>
      <w:lvlText w:val="•"/>
      <w:lvlJc w:val="left"/>
      <w:pPr>
        <w:ind w:left="5266" w:hanging="360"/>
      </w:pPr>
      <w:rPr>
        <w:rFonts w:hint="default"/>
        <w:lang w:val="it-IT" w:eastAsia="en-US" w:bidi="ar-SA"/>
      </w:rPr>
    </w:lvl>
    <w:lvl w:ilvl="7" w:tplc="19E00864">
      <w:numFmt w:val="bullet"/>
      <w:lvlText w:val="•"/>
      <w:lvlJc w:val="left"/>
      <w:pPr>
        <w:ind w:left="6151" w:hanging="360"/>
      </w:pPr>
      <w:rPr>
        <w:rFonts w:hint="default"/>
        <w:lang w:val="it-IT" w:eastAsia="en-US" w:bidi="ar-SA"/>
      </w:rPr>
    </w:lvl>
    <w:lvl w:ilvl="8" w:tplc="64E40AB4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21928DC"/>
    <w:multiLevelType w:val="hybridMultilevel"/>
    <w:tmpl w:val="7B9A5802"/>
    <w:lvl w:ilvl="0" w:tplc="D150689A">
      <w:start w:val="1"/>
      <w:numFmt w:val="lowerLetter"/>
      <w:lvlText w:val="%1)"/>
      <w:lvlJc w:val="left"/>
      <w:pPr>
        <w:ind w:left="835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83"/>
        <w:sz w:val="20"/>
        <w:szCs w:val="20"/>
        <w:lang w:val="it-IT" w:eastAsia="en-US" w:bidi="ar-SA"/>
      </w:rPr>
    </w:lvl>
    <w:lvl w:ilvl="1" w:tplc="3F5295F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2" w:tplc="A3662BFE">
      <w:numFmt w:val="bullet"/>
      <w:lvlText w:val="•"/>
      <w:lvlJc w:val="left"/>
      <w:pPr>
        <w:ind w:left="2433" w:hanging="360"/>
      </w:pPr>
      <w:rPr>
        <w:rFonts w:hint="default"/>
        <w:lang w:val="it-IT" w:eastAsia="en-US" w:bidi="ar-SA"/>
      </w:rPr>
    </w:lvl>
    <w:lvl w:ilvl="3" w:tplc="06542F1A">
      <w:numFmt w:val="bullet"/>
      <w:lvlText w:val="•"/>
      <w:lvlJc w:val="left"/>
      <w:pPr>
        <w:ind w:left="3230" w:hanging="360"/>
      </w:pPr>
      <w:rPr>
        <w:rFonts w:hint="default"/>
        <w:lang w:val="it-IT" w:eastAsia="en-US" w:bidi="ar-SA"/>
      </w:rPr>
    </w:lvl>
    <w:lvl w:ilvl="4" w:tplc="6C9ABE12">
      <w:numFmt w:val="bullet"/>
      <w:lvlText w:val="•"/>
      <w:lvlJc w:val="left"/>
      <w:pPr>
        <w:ind w:left="4026" w:hanging="360"/>
      </w:pPr>
      <w:rPr>
        <w:rFonts w:hint="default"/>
        <w:lang w:val="it-IT" w:eastAsia="en-US" w:bidi="ar-SA"/>
      </w:rPr>
    </w:lvl>
    <w:lvl w:ilvl="5" w:tplc="4D82D004">
      <w:numFmt w:val="bullet"/>
      <w:lvlText w:val="•"/>
      <w:lvlJc w:val="left"/>
      <w:pPr>
        <w:ind w:left="4823" w:hanging="360"/>
      </w:pPr>
      <w:rPr>
        <w:rFonts w:hint="default"/>
        <w:lang w:val="it-IT" w:eastAsia="en-US" w:bidi="ar-SA"/>
      </w:rPr>
    </w:lvl>
    <w:lvl w:ilvl="6" w:tplc="BFBE683E">
      <w:numFmt w:val="bullet"/>
      <w:lvlText w:val="•"/>
      <w:lvlJc w:val="left"/>
      <w:pPr>
        <w:ind w:left="5620" w:hanging="360"/>
      </w:pPr>
      <w:rPr>
        <w:rFonts w:hint="default"/>
        <w:lang w:val="it-IT" w:eastAsia="en-US" w:bidi="ar-SA"/>
      </w:rPr>
    </w:lvl>
    <w:lvl w:ilvl="7" w:tplc="A64EA648">
      <w:numFmt w:val="bullet"/>
      <w:lvlText w:val="•"/>
      <w:lvlJc w:val="left"/>
      <w:pPr>
        <w:ind w:left="6416" w:hanging="360"/>
      </w:pPr>
      <w:rPr>
        <w:rFonts w:hint="default"/>
        <w:lang w:val="it-IT" w:eastAsia="en-US" w:bidi="ar-SA"/>
      </w:rPr>
    </w:lvl>
    <w:lvl w:ilvl="8" w:tplc="B90A54C0">
      <w:numFmt w:val="bullet"/>
      <w:lvlText w:val="•"/>
      <w:lvlJc w:val="left"/>
      <w:pPr>
        <w:ind w:left="7213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C4324A4"/>
    <w:multiLevelType w:val="hybridMultilevel"/>
    <w:tmpl w:val="CB6C7A88"/>
    <w:lvl w:ilvl="0" w:tplc="8EC6DF3E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427F3DCC"/>
    <w:multiLevelType w:val="multilevel"/>
    <w:tmpl w:val="E446DD76"/>
    <w:lvl w:ilvl="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480" w:hanging="180"/>
      </w:pPr>
    </w:lvl>
  </w:abstractNum>
  <w:abstractNum w:abstractNumId="11" w15:restartNumberingAfterBreak="0">
    <w:nsid w:val="4B900511"/>
    <w:multiLevelType w:val="hybridMultilevel"/>
    <w:tmpl w:val="12C8F998"/>
    <w:lvl w:ilvl="0" w:tplc="BFAA532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AD4CAD"/>
    <w:multiLevelType w:val="hybridMultilevel"/>
    <w:tmpl w:val="80549A8C"/>
    <w:lvl w:ilvl="0" w:tplc="8EC6DF3E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5A180160"/>
    <w:multiLevelType w:val="hybridMultilevel"/>
    <w:tmpl w:val="F62ED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45D97"/>
    <w:multiLevelType w:val="hybridMultilevel"/>
    <w:tmpl w:val="488CB9E0"/>
    <w:lvl w:ilvl="0" w:tplc="449C8F4C">
      <w:numFmt w:val="bullet"/>
      <w:lvlText w:val="-"/>
      <w:lvlJc w:val="left"/>
      <w:pPr>
        <w:ind w:left="84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618D07C">
      <w:numFmt w:val="bullet"/>
      <w:lvlText w:val="•"/>
      <w:lvlJc w:val="left"/>
      <w:pPr>
        <w:ind w:left="1762" w:hanging="360"/>
      </w:pPr>
      <w:rPr>
        <w:rFonts w:hint="default"/>
        <w:lang w:val="it-IT" w:eastAsia="en-US" w:bidi="ar-SA"/>
      </w:rPr>
    </w:lvl>
    <w:lvl w:ilvl="2" w:tplc="D354E1FE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817CF7DC">
      <w:numFmt w:val="bullet"/>
      <w:lvlText w:val="•"/>
      <w:lvlJc w:val="left"/>
      <w:pPr>
        <w:ind w:left="3607" w:hanging="360"/>
      </w:pPr>
      <w:rPr>
        <w:rFonts w:hint="default"/>
        <w:lang w:val="it-IT" w:eastAsia="en-US" w:bidi="ar-SA"/>
      </w:rPr>
    </w:lvl>
    <w:lvl w:ilvl="4" w:tplc="39D8A6BC">
      <w:numFmt w:val="bullet"/>
      <w:lvlText w:val="•"/>
      <w:lvlJc w:val="left"/>
      <w:pPr>
        <w:ind w:left="4529" w:hanging="360"/>
      </w:pPr>
      <w:rPr>
        <w:rFonts w:hint="default"/>
        <w:lang w:val="it-IT" w:eastAsia="en-US" w:bidi="ar-SA"/>
      </w:rPr>
    </w:lvl>
    <w:lvl w:ilvl="5" w:tplc="213450EC">
      <w:numFmt w:val="bullet"/>
      <w:lvlText w:val="•"/>
      <w:lvlJc w:val="left"/>
      <w:pPr>
        <w:ind w:left="5452" w:hanging="360"/>
      </w:pPr>
      <w:rPr>
        <w:rFonts w:hint="default"/>
        <w:lang w:val="it-IT" w:eastAsia="en-US" w:bidi="ar-SA"/>
      </w:rPr>
    </w:lvl>
    <w:lvl w:ilvl="6" w:tplc="01E288BE">
      <w:numFmt w:val="bullet"/>
      <w:lvlText w:val="•"/>
      <w:lvlJc w:val="left"/>
      <w:pPr>
        <w:ind w:left="6374" w:hanging="360"/>
      </w:pPr>
      <w:rPr>
        <w:rFonts w:hint="default"/>
        <w:lang w:val="it-IT" w:eastAsia="en-US" w:bidi="ar-SA"/>
      </w:rPr>
    </w:lvl>
    <w:lvl w:ilvl="7" w:tplc="849242E8">
      <w:numFmt w:val="bullet"/>
      <w:lvlText w:val="•"/>
      <w:lvlJc w:val="left"/>
      <w:pPr>
        <w:ind w:left="7297" w:hanging="360"/>
      </w:pPr>
      <w:rPr>
        <w:rFonts w:hint="default"/>
        <w:lang w:val="it-IT" w:eastAsia="en-US" w:bidi="ar-SA"/>
      </w:rPr>
    </w:lvl>
    <w:lvl w:ilvl="8" w:tplc="1F52189C">
      <w:numFmt w:val="bullet"/>
      <w:lvlText w:val="•"/>
      <w:lvlJc w:val="left"/>
      <w:pPr>
        <w:ind w:left="8219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5F032E87"/>
    <w:multiLevelType w:val="hybridMultilevel"/>
    <w:tmpl w:val="2E86416E"/>
    <w:lvl w:ilvl="0" w:tplc="4740B408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A74210"/>
    <w:multiLevelType w:val="hybridMultilevel"/>
    <w:tmpl w:val="4CF0282A"/>
    <w:lvl w:ilvl="0" w:tplc="0B040644">
      <w:start w:val="1"/>
      <w:numFmt w:val="bullet"/>
      <w:lvlText w:val="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7" w15:restartNumberingAfterBreak="0">
    <w:nsid w:val="6F1F40B2"/>
    <w:multiLevelType w:val="hybridMultilevel"/>
    <w:tmpl w:val="12C8F998"/>
    <w:lvl w:ilvl="0" w:tplc="BFAA532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5F6607"/>
    <w:multiLevelType w:val="hybridMultilevel"/>
    <w:tmpl w:val="8D36CEE4"/>
    <w:lvl w:ilvl="0" w:tplc="52F04D1C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" w15:restartNumberingAfterBreak="0">
    <w:nsid w:val="77F83035"/>
    <w:multiLevelType w:val="hybridMultilevel"/>
    <w:tmpl w:val="D98EDC96"/>
    <w:lvl w:ilvl="0" w:tplc="0410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283601">
    <w:abstractNumId w:val="0"/>
  </w:num>
  <w:num w:numId="2" w16cid:durableId="1377853164">
    <w:abstractNumId w:val="10"/>
  </w:num>
  <w:num w:numId="3" w16cid:durableId="1866209211">
    <w:abstractNumId w:val="14"/>
  </w:num>
  <w:num w:numId="4" w16cid:durableId="303313625">
    <w:abstractNumId w:val="17"/>
  </w:num>
  <w:num w:numId="5" w16cid:durableId="662782088">
    <w:abstractNumId w:val="11"/>
  </w:num>
  <w:num w:numId="6" w16cid:durableId="1859002194">
    <w:abstractNumId w:val="16"/>
  </w:num>
  <w:num w:numId="7" w16cid:durableId="1723288691">
    <w:abstractNumId w:val="9"/>
  </w:num>
  <w:num w:numId="8" w16cid:durableId="290743862">
    <w:abstractNumId w:val="18"/>
  </w:num>
  <w:num w:numId="9" w16cid:durableId="741684923">
    <w:abstractNumId w:val="12"/>
  </w:num>
  <w:num w:numId="10" w16cid:durableId="1344211162">
    <w:abstractNumId w:val="2"/>
  </w:num>
  <w:num w:numId="11" w16cid:durableId="914364007">
    <w:abstractNumId w:val="5"/>
  </w:num>
  <w:num w:numId="12" w16cid:durableId="1571574511">
    <w:abstractNumId w:val="8"/>
  </w:num>
  <w:num w:numId="13" w16cid:durableId="57871708">
    <w:abstractNumId w:val="7"/>
  </w:num>
  <w:num w:numId="14" w16cid:durableId="1870071816">
    <w:abstractNumId w:val="13"/>
  </w:num>
  <w:num w:numId="15" w16cid:durableId="7804206">
    <w:abstractNumId w:val="3"/>
  </w:num>
  <w:num w:numId="16" w16cid:durableId="1263535064">
    <w:abstractNumId w:val="4"/>
  </w:num>
  <w:num w:numId="17" w16cid:durableId="1648821432">
    <w:abstractNumId w:val="1"/>
  </w:num>
  <w:num w:numId="18" w16cid:durableId="248078041">
    <w:abstractNumId w:val="19"/>
  </w:num>
  <w:num w:numId="19" w16cid:durableId="1568684746">
    <w:abstractNumId w:val="6"/>
  </w:num>
  <w:num w:numId="20" w16cid:durableId="18573810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A1"/>
    <w:rsid w:val="000229EF"/>
    <w:rsid w:val="00042FB2"/>
    <w:rsid w:val="00084029"/>
    <w:rsid w:val="000B789D"/>
    <w:rsid w:val="00181DD5"/>
    <w:rsid w:val="001903CF"/>
    <w:rsid w:val="002B01A5"/>
    <w:rsid w:val="003C5BA1"/>
    <w:rsid w:val="003F0CF5"/>
    <w:rsid w:val="00481CBB"/>
    <w:rsid w:val="004956DA"/>
    <w:rsid w:val="00497734"/>
    <w:rsid w:val="004E43C0"/>
    <w:rsid w:val="00592DB2"/>
    <w:rsid w:val="005F7AEA"/>
    <w:rsid w:val="00622AF0"/>
    <w:rsid w:val="006E771A"/>
    <w:rsid w:val="00714219"/>
    <w:rsid w:val="007215EE"/>
    <w:rsid w:val="00833A38"/>
    <w:rsid w:val="008A2610"/>
    <w:rsid w:val="008F45E4"/>
    <w:rsid w:val="00931DD5"/>
    <w:rsid w:val="00943542"/>
    <w:rsid w:val="00956669"/>
    <w:rsid w:val="00960EC0"/>
    <w:rsid w:val="00962A44"/>
    <w:rsid w:val="00985E18"/>
    <w:rsid w:val="009B48EA"/>
    <w:rsid w:val="00A7320E"/>
    <w:rsid w:val="00B71F7C"/>
    <w:rsid w:val="00B92945"/>
    <w:rsid w:val="00BA49EE"/>
    <w:rsid w:val="00BC4814"/>
    <w:rsid w:val="00C5678C"/>
    <w:rsid w:val="00ED12B9"/>
    <w:rsid w:val="00F9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3D835"/>
  <w15:chartTrackingRefBased/>
  <w15:docId w15:val="{2C206524-8C9C-4D24-8E4B-C7880549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294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C5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5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5B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5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5B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5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5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5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5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5B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5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5B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5BA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5BA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5B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5B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5B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5B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5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5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5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5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5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5BA1"/>
    <w:rPr>
      <w:i/>
      <w:iCs/>
      <w:color w:val="404040" w:themeColor="text1" w:themeTint="BF"/>
    </w:rPr>
  </w:style>
  <w:style w:type="paragraph" w:styleId="Paragrafoelenco">
    <w:name w:val="List Paragraph"/>
    <w:aliases w:val="Elenco Puntato PIPPI,Paragrafo elenco 2,List Paragraph2,Bullet edison,List Paragraph3,List Paragraph4"/>
    <w:basedOn w:val="Normale"/>
    <w:link w:val="ParagrafoelencoCarattere"/>
    <w:uiPriority w:val="34"/>
    <w:qFormat/>
    <w:rsid w:val="003C5B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5BA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5B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5BA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5BA1"/>
    <w:rPr>
      <w:b/>
      <w:bCs/>
      <w:smallCaps/>
      <w:color w:val="2F5496" w:themeColor="accent1" w:themeShade="BF"/>
      <w:spacing w:val="5"/>
    </w:rPr>
  </w:style>
  <w:style w:type="character" w:customStyle="1" w:styleId="ParagrafoelencoCarattere">
    <w:name w:val="Paragrafo elenco Carattere"/>
    <w:aliases w:val="Elenco Puntato PIPPI Carattere,Paragrafo elenco 2 Carattere,List Paragraph2 Carattere,Bullet edison Carattere,List Paragraph3 Carattere,List Paragraph4 Carattere"/>
    <w:link w:val="Paragrafoelenco"/>
    <w:uiPriority w:val="34"/>
    <w:qFormat/>
    <w:locked/>
    <w:rsid w:val="003C5BA1"/>
  </w:style>
  <w:style w:type="paragraph" w:styleId="Intestazione">
    <w:name w:val="header"/>
    <w:basedOn w:val="Normale"/>
    <w:link w:val="IntestazioneCarattere"/>
    <w:uiPriority w:val="99"/>
    <w:unhideWhenUsed/>
    <w:rsid w:val="003C5B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5BA1"/>
    <w:rPr>
      <w:rFonts w:ascii="Calibri" w:eastAsia="Calibri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C5B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5BA1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qFormat/>
    <w:rsid w:val="004956DA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table" w:styleId="Grigliatabella">
    <w:name w:val="Table Grid"/>
    <w:basedOn w:val="Tabellanormale"/>
    <w:uiPriority w:val="39"/>
    <w:rsid w:val="004956D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85E1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85E18"/>
    <w:pPr>
      <w:widowControl w:val="0"/>
      <w:autoSpaceDE w:val="0"/>
      <w:autoSpaceDN w:val="0"/>
      <w:spacing w:after="0" w:line="240" w:lineRule="auto"/>
      <w:ind w:left="114"/>
    </w:pPr>
    <w:rPr>
      <w:rFonts w:cs="Calibri"/>
    </w:rPr>
  </w:style>
  <w:style w:type="paragraph" w:styleId="Corpotesto">
    <w:name w:val="Body Text"/>
    <w:basedOn w:val="Normale"/>
    <w:link w:val="CorpotestoCarattere"/>
    <w:rsid w:val="00ED12B9"/>
    <w:pPr>
      <w:suppressAutoHyphens/>
      <w:spacing w:after="140"/>
    </w:pPr>
    <w:rPr>
      <w:rFonts w:ascii="Liberation Serif" w:eastAsia="NSimSun" w:hAnsi="Liberation Serif" w:cs="Liberation Serif"/>
      <w:kern w:val="2"/>
      <w:sz w:val="24"/>
      <w:szCs w:val="24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ED12B9"/>
    <w:rPr>
      <w:rFonts w:ascii="Liberation Serif" w:eastAsia="NSimSun" w:hAnsi="Liberation Serif" w:cs="Liberation Serif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Sgarro</dc:creator>
  <cp:keywords/>
  <dc:description/>
  <cp:lastModifiedBy>Claudio Donofrio</cp:lastModifiedBy>
  <cp:revision>11</cp:revision>
  <dcterms:created xsi:type="dcterms:W3CDTF">2025-10-24T20:55:00Z</dcterms:created>
  <dcterms:modified xsi:type="dcterms:W3CDTF">2026-05-13T08:06:00Z</dcterms:modified>
</cp:coreProperties>
</file>