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AFC4" w14:textId="77777777" w:rsidR="008C49D3" w:rsidRDefault="008C49D3" w:rsidP="00AF21A6">
      <w:pPr>
        <w:pStyle w:val="Titolo1"/>
        <w:spacing w:before="82" w:line="276" w:lineRule="auto"/>
        <w:ind w:left="0" w:right="194"/>
        <w:jc w:val="both"/>
        <w:rPr>
          <w:noProof/>
        </w:rPr>
      </w:pPr>
    </w:p>
    <w:p w14:paraId="71FC010C" w14:textId="77777777" w:rsidR="00A96A12" w:rsidRDefault="00A96A12" w:rsidP="00A96A12">
      <w:pPr>
        <w:ind w:left="212" w:right="154"/>
        <w:jc w:val="center"/>
        <w:rPr>
          <w:b/>
          <w:bCs/>
        </w:rPr>
      </w:pPr>
      <w:bookmarkStart w:id="0" w:name="_Hlk188994659"/>
      <w:bookmarkStart w:id="1" w:name="_Hlk188997784"/>
      <w:r>
        <w:rPr>
          <w:b/>
          <w:bCs/>
          <w:noProof/>
        </w:rPr>
        <w:drawing>
          <wp:inline distT="0" distB="0" distL="0" distR="0" wp14:anchorId="746170C0" wp14:editId="18E129FE">
            <wp:extent cx="1200150" cy="1343025"/>
            <wp:effectExtent l="0" t="0" r="0" b="9525"/>
            <wp:docPr id="966518370" name="Immagine 2" descr="Immagine che contiene uccello, bec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18370" name="Immagine 2" descr="Immagine che contiene uccello, bec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11B19" w14:textId="77777777" w:rsidR="00A96A12" w:rsidRDefault="00A96A12" w:rsidP="00A96A12">
      <w:pPr>
        <w:ind w:left="212" w:right="154"/>
        <w:jc w:val="center"/>
        <w:rPr>
          <w:b/>
          <w:bCs/>
        </w:rPr>
      </w:pPr>
    </w:p>
    <w:p w14:paraId="6A398418" w14:textId="77777777" w:rsidR="00A96A12" w:rsidRDefault="00A96A12" w:rsidP="00A96A12">
      <w:pPr>
        <w:spacing w:before="22"/>
        <w:ind w:left="736" w:right="682"/>
        <w:jc w:val="center"/>
        <w:rPr>
          <w:rFonts w:eastAsia="Calibri"/>
          <w:b/>
          <w:bCs/>
          <w:sz w:val="24"/>
          <w:szCs w:val="24"/>
        </w:rPr>
      </w:pPr>
      <w:r w:rsidRPr="00231F7C">
        <w:rPr>
          <w:rFonts w:eastAsia="Calibri"/>
          <w:b/>
          <w:bCs/>
          <w:sz w:val="24"/>
          <w:szCs w:val="24"/>
        </w:rPr>
        <w:t>COMUNE</w:t>
      </w:r>
      <w:r w:rsidRPr="00231F7C">
        <w:rPr>
          <w:rFonts w:eastAsia="Calibri"/>
          <w:b/>
          <w:bCs/>
          <w:spacing w:val="-5"/>
          <w:sz w:val="24"/>
          <w:szCs w:val="24"/>
        </w:rPr>
        <w:t xml:space="preserve"> </w:t>
      </w:r>
      <w:r w:rsidRPr="00231F7C">
        <w:rPr>
          <w:rFonts w:eastAsia="Calibri"/>
          <w:b/>
          <w:bCs/>
          <w:sz w:val="24"/>
          <w:szCs w:val="24"/>
        </w:rPr>
        <w:t>DI</w:t>
      </w:r>
      <w:r w:rsidRPr="00231F7C">
        <w:rPr>
          <w:rFonts w:eastAsia="Calibri"/>
          <w:b/>
          <w:bCs/>
          <w:spacing w:val="-3"/>
          <w:sz w:val="24"/>
          <w:szCs w:val="24"/>
        </w:rPr>
        <w:t xml:space="preserve"> </w:t>
      </w:r>
      <w:r w:rsidRPr="00231F7C">
        <w:rPr>
          <w:rFonts w:eastAsia="Calibri"/>
          <w:b/>
          <w:bCs/>
          <w:sz w:val="24"/>
          <w:szCs w:val="24"/>
        </w:rPr>
        <w:t>CERIGNOLA</w:t>
      </w:r>
    </w:p>
    <w:p w14:paraId="3B8D69DB" w14:textId="77777777" w:rsidR="00A96A12" w:rsidRDefault="00A96A12" w:rsidP="00A96A12">
      <w:pPr>
        <w:spacing w:before="22"/>
        <w:ind w:left="736" w:right="682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Settore Servizi Sociali Scolastici e Istruzione</w:t>
      </w:r>
    </w:p>
    <w:p w14:paraId="3B22C7EE" w14:textId="77777777" w:rsidR="00A96A12" w:rsidRPr="00231F7C" w:rsidRDefault="00A96A12" w:rsidP="00A96A12">
      <w:pPr>
        <w:spacing w:before="22"/>
        <w:ind w:left="736" w:right="682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(Ufficio servizi sociali)</w:t>
      </w:r>
    </w:p>
    <w:p w14:paraId="405CD957" w14:textId="77777777" w:rsidR="00A96A12" w:rsidRPr="00231F7C" w:rsidRDefault="00A96A12" w:rsidP="00A96A12">
      <w:pPr>
        <w:rPr>
          <w:b/>
          <w:sz w:val="24"/>
          <w:szCs w:val="24"/>
        </w:rPr>
      </w:pPr>
    </w:p>
    <w:p w14:paraId="450ABD51" w14:textId="77777777" w:rsidR="00A96A12" w:rsidRPr="00231F7C" w:rsidRDefault="00A96A12" w:rsidP="00A96A12">
      <w:pPr>
        <w:ind w:left="740" w:right="682"/>
        <w:jc w:val="center"/>
        <w:outlineLvl w:val="0"/>
        <w:rPr>
          <w:rFonts w:eastAsia="Arial"/>
          <w:b/>
          <w:bCs/>
          <w:sz w:val="24"/>
          <w:szCs w:val="24"/>
        </w:rPr>
      </w:pPr>
      <w:r w:rsidRPr="00780F06">
        <w:rPr>
          <w:rFonts w:eastAsia="Arial"/>
          <w:b/>
          <w:bCs/>
          <w:sz w:val="24"/>
          <w:szCs w:val="24"/>
        </w:rPr>
        <w:t xml:space="preserve">CIG: B58227FACD </w:t>
      </w:r>
      <w:r>
        <w:rPr>
          <w:rFonts w:eastAsia="Arial"/>
          <w:b/>
          <w:bCs/>
          <w:sz w:val="24"/>
          <w:szCs w:val="24"/>
        </w:rPr>
        <w:t xml:space="preserve">- </w:t>
      </w:r>
      <w:r w:rsidRPr="00231F7C">
        <w:rPr>
          <w:rFonts w:eastAsia="Arial"/>
          <w:b/>
          <w:bCs/>
          <w:sz w:val="24"/>
          <w:szCs w:val="24"/>
        </w:rPr>
        <w:t>CUP:</w:t>
      </w:r>
      <w:r w:rsidRPr="00231F7C">
        <w:rPr>
          <w:rFonts w:eastAsia="Arial"/>
          <w:b/>
          <w:bCs/>
          <w:spacing w:val="-6"/>
          <w:sz w:val="24"/>
          <w:szCs w:val="24"/>
        </w:rPr>
        <w:t xml:space="preserve"> </w:t>
      </w:r>
      <w:r w:rsidRPr="00544A66">
        <w:rPr>
          <w:rFonts w:eastAsia="Arial"/>
          <w:b/>
          <w:bCs/>
          <w:sz w:val="24"/>
          <w:szCs w:val="24"/>
        </w:rPr>
        <w:t>J51J22002620001</w:t>
      </w:r>
    </w:p>
    <w:p w14:paraId="480D96AE" w14:textId="77777777" w:rsidR="00A96A12" w:rsidRDefault="00A96A12" w:rsidP="00A96A12">
      <w:pPr>
        <w:ind w:left="212" w:right="154"/>
        <w:jc w:val="both"/>
        <w:rPr>
          <w:b/>
          <w:bCs/>
        </w:rPr>
      </w:pPr>
    </w:p>
    <w:p w14:paraId="4C5A6B46" w14:textId="77777777" w:rsidR="00A96A12" w:rsidRDefault="00A96A12" w:rsidP="00A96A12">
      <w:pPr>
        <w:ind w:left="212" w:right="154"/>
        <w:jc w:val="both"/>
        <w:rPr>
          <w:b/>
          <w:bCs/>
        </w:rPr>
      </w:pPr>
    </w:p>
    <w:p w14:paraId="43D24302" w14:textId="77777777" w:rsidR="00A96A12" w:rsidRDefault="00A96A12" w:rsidP="00A96A12">
      <w:pPr>
        <w:ind w:left="212" w:right="154"/>
        <w:jc w:val="both"/>
      </w:pPr>
      <w:r w:rsidRPr="00605431">
        <w:rPr>
          <w:b/>
          <w:bCs/>
        </w:rPr>
        <w:t>Avviso pubblico di manifestazione d’interesse, ai sensi dell’art. 55 del D.</w:t>
      </w:r>
      <w:r>
        <w:rPr>
          <w:b/>
          <w:bCs/>
        </w:rPr>
        <w:t xml:space="preserve"> </w:t>
      </w:r>
      <w:r w:rsidRPr="00605431">
        <w:rPr>
          <w:b/>
          <w:bCs/>
        </w:rPr>
        <w:t>Lgs 117/2017, finalizzato all’individuazione di un soggetto del terzo settore con cui avviare la co- progettazione</w:t>
      </w:r>
      <w:r w:rsidRPr="00605431">
        <w:rPr>
          <w:b/>
          <w:bCs/>
          <w:spacing w:val="40"/>
        </w:rPr>
        <w:t xml:space="preserve"> </w:t>
      </w:r>
      <w:r w:rsidRPr="00605431">
        <w:rPr>
          <w:b/>
          <w:bCs/>
        </w:rPr>
        <w:t xml:space="preserve">per l’attuazione degli interventi previsti dal </w:t>
      </w:r>
      <w:r w:rsidRPr="00605431">
        <w:rPr>
          <w:b/>
          <w:bCs/>
          <w:color w:val="000008"/>
          <w:spacing w:val="1"/>
          <w:sz w:val="24"/>
          <w:szCs w:val="24"/>
        </w:rPr>
        <w:t xml:space="preserve">progetto </w:t>
      </w:r>
      <w:bookmarkStart w:id="2" w:name="_Hlk188997437"/>
      <w:r w:rsidRPr="00605431">
        <w:rPr>
          <w:b/>
          <w:bCs/>
          <w:color w:val="000008"/>
          <w:spacing w:val="1"/>
          <w:sz w:val="24"/>
          <w:szCs w:val="24"/>
        </w:rPr>
        <w:t>di ampliamento Siproimi/SAI PROG-625-PR-</w:t>
      </w:r>
      <w:r>
        <w:rPr>
          <w:b/>
          <w:bCs/>
          <w:color w:val="000008"/>
          <w:spacing w:val="1"/>
          <w:sz w:val="24"/>
          <w:szCs w:val="24"/>
        </w:rPr>
        <w:t>3</w:t>
      </w:r>
      <w:r w:rsidRPr="00605431">
        <w:rPr>
          <w:b/>
          <w:bCs/>
          <w:color w:val="000008"/>
          <w:spacing w:val="1"/>
          <w:sz w:val="24"/>
          <w:szCs w:val="24"/>
        </w:rPr>
        <w:t xml:space="preserve"> </w:t>
      </w:r>
      <w:r w:rsidRPr="00605431">
        <w:rPr>
          <w:b/>
          <w:bCs/>
          <w:sz w:val="24"/>
          <w:szCs w:val="24"/>
        </w:rPr>
        <w:t>“</w:t>
      </w:r>
      <w:proofErr w:type="spellStart"/>
      <w:r w:rsidRPr="00605431">
        <w:rPr>
          <w:b/>
          <w:bCs/>
          <w:sz w:val="24"/>
          <w:szCs w:val="24"/>
        </w:rPr>
        <w:t>Cittàccoglienza</w:t>
      </w:r>
      <w:proofErr w:type="spellEnd"/>
      <w:r w:rsidRPr="00605431">
        <w:rPr>
          <w:b/>
          <w:bCs/>
          <w:sz w:val="24"/>
          <w:szCs w:val="24"/>
        </w:rPr>
        <w:t xml:space="preserve">” </w:t>
      </w:r>
      <w:proofErr w:type="spellStart"/>
      <w:r w:rsidRPr="00605431">
        <w:rPr>
          <w:b/>
          <w:bCs/>
          <w:color w:val="000008"/>
          <w:sz w:val="24"/>
          <w:szCs w:val="24"/>
        </w:rPr>
        <w:t>Cat</w:t>
      </w:r>
      <w:proofErr w:type="spellEnd"/>
      <w:r w:rsidRPr="00605431">
        <w:rPr>
          <w:b/>
          <w:bCs/>
          <w:color w:val="000008"/>
          <w:sz w:val="24"/>
          <w:szCs w:val="24"/>
        </w:rPr>
        <w:t>.</w:t>
      </w:r>
      <w:r w:rsidRPr="00605431">
        <w:rPr>
          <w:b/>
          <w:bCs/>
          <w:color w:val="000008"/>
          <w:spacing w:val="1"/>
          <w:sz w:val="24"/>
          <w:szCs w:val="24"/>
        </w:rPr>
        <w:t xml:space="preserve"> </w:t>
      </w:r>
      <w:r w:rsidRPr="00605431">
        <w:rPr>
          <w:b/>
          <w:bCs/>
          <w:color w:val="000008"/>
          <w:sz w:val="24"/>
          <w:szCs w:val="24"/>
        </w:rPr>
        <w:t>ordinari</w:t>
      </w:r>
      <w:r w:rsidRPr="00605431">
        <w:rPr>
          <w:b/>
          <w:bCs/>
          <w:color w:val="000008"/>
          <w:spacing w:val="1"/>
          <w:sz w:val="24"/>
          <w:szCs w:val="24"/>
        </w:rPr>
        <w:t xml:space="preserve"> per n. </w:t>
      </w:r>
      <w:r>
        <w:rPr>
          <w:b/>
          <w:bCs/>
          <w:color w:val="000008"/>
          <w:spacing w:val="1"/>
          <w:sz w:val="24"/>
          <w:szCs w:val="24"/>
        </w:rPr>
        <w:t>52</w:t>
      </w:r>
      <w:r w:rsidRPr="00605431">
        <w:rPr>
          <w:b/>
          <w:bCs/>
          <w:color w:val="000008"/>
          <w:spacing w:val="1"/>
          <w:sz w:val="24"/>
          <w:szCs w:val="24"/>
        </w:rPr>
        <w:t xml:space="preserve"> posti </w:t>
      </w:r>
      <w:r>
        <w:rPr>
          <w:b/>
          <w:bCs/>
          <w:color w:val="000008"/>
          <w:spacing w:val="1"/>
          <w:sz w:val="24"/>
          <w:szCs w:val="24"/>
        </w:rPr>
        <w:t>approvati</w:t>
      </w:r>
      <w:r w:rsidRPr="00605431">
        <w:rPr>
          <w:b/>
          <w:bCs/>
          <w:color w:val="000008"/>
          <w:spacing w:val="1"/>
          <w:sz w:val="24"/>
          <w:szCs w:val="24"/>
        </w:rPr>
        <w:t xml:space="preserve"> CUP: </w:t>
      </w:r>
      <w:r w:rsidRPr="00544A66">
        <w:rPr>
          <w:b/>
          <w:bCs/>
          <w:color w:val="000008"/>
          <w:spacing w:val="1"/>
          <w:sz w:val="24"/>
          <w:szCs w:val="24"/>
        </w:rPr>
        <w:t>J51J22002620001</w:t>
      </w:r>
      <w:bookmarkEnd w:id="0"/>
      <w:bookmarkEnd w:id="2"/>
      <w:r w:rsidRPr="00544A66">
        <w:rPr>
          <w:b/>
          <w:bCs/>
          <w:color w:val="000008"/>
          <w:spacing w:val="1"/>
          <w:sz w:val="24"/>
          <w:szCs w:val="24"/>
        </w:rPr>
        <w:t>.</w:t>
      </w:r>
      <w:r w:rsidRPr="00EA58BF">
        <w:rPr>
          <w:rFonts w:ascii="Calibri" w:hAnsi="Calibri" w:cs="Calibri"/>
        </w:rPr>
        <w:t xml:space="preserve"> </w:t>
      </w:r>
    </w:p>
    <w:bookmarkEnd w:id="1"/>
    <w:p w14:paraId="30D7716A" w14:textId="77777777" w:rsidR="008C49D3" w:rsidRDefault="008C49D3" w:rsidP="00AF21A6">
      <w:pPr>
        <w:pStyle w:val="Titolo1"/>
        <w:spacing w:before="82" w:line="276" w:lineRule="auto"/>
        <w:ind w:left="0" w:right="194"/>
        <w:jc w:val="both"/>
        <w:rPr>
          <w:noProof/>
        </w:rPr>
      </w:pPr>
    </w:p>
    <w:p w14:paraId="4D7ED207" w14:textId="77777777" w:rsidR="00E51CAE" w:rsidRDefault="00E51CAE">
      <w:pPr>
        <w:pStyle w:val="Corpotesto"/>
        <w:ind w:left="0"/>
        <w:jc w:val="left"/>
        <w:rPr>
          <w:rFonts w:ascii="Arial"/>
          <w:b/>
          <w:sz w:val="24"/>
        </w:rPr>
      </w:pPr>
    </w:p>
    <w:p w14:paraId="154C2D3D" w14:textId="77777777" w:rsidR="00E51CAE" w:rsidRPr="009755C6" w:rsidRDefault="00000000">
      <w:pPr>
        <w:pStyle w:val="Corpotesto"/>
        <w:spacing w:before="214"/>
        <w:ind w:left="122" w:right="234"/>
        <w:rPr>
          <w:rFonts w:asciiTheme="minorHAnsi" w:hAnsiTheme="minorHAnsi" w:cstheme="minorHAnsi"/>
          <w:sz w:val="24"/>
          <w:szCs w:val="24"/>
        </w:rPr>
      </w:pPr>
      <w:r w:rsidRPr="00A96A12">
        <w:rPr>
          <w:rFonts w:asciiTheme="minorHAnsi" w:hAnsiTheme="minorHAnsi" w:cstheme="minorHAnsi"/>
          <w:sz w:val="24"/>
          <w:szCs w:val="24"/>
        </w:rPr>
        <w:t xml:space="preserve">Il presente documento è da intendersi quale schema-base e lo stesso sarà integrato e comunque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modificato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sostanziali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esiti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dell’istruttoria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</w:p>
    <w:p w14:paraId="267036B5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EF8469" w14:textId="29FB8B84" w:rsidR="00E51CAE" w:rsidRPr="009755C6" w:rsidRDefault="00000000">
      <w:pPr>
        <w:pStyle w:val="Corpotesto"/>
        <w:tabs>
          <w:tab w:val="left" w:pos="1989"/>
          <w:tab w:val="left" w:pos="3585"/>
          <w:tab w:val="left" w:pos="5629"/>
        </w:tabs>
        <w:ind w:left="122" w:right="22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L’anno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giorno</w:t>
      </w:r>
      <w:r w:rsidRPr="009755C6">
        <w:rPr>
          <w:rFonts w:asciiTheme="minorHAnsi" w:hAnsiTheme="minorHAnsi" w:cstheme="minorHAnsi"/>
          <w:sz w:val="24"/>
          <w:szCs w:val="24"/>
        </w:rPr>
        <w:tab/>
        <w:t>del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mese</w:t>
      </w:r>
      <w:r w:rsidRPr="009755C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(F</w:t>
      </w:r>
      <w:r w:rsidR="008F40BD" w:rsidRPr="009755C6">
        <w:rPr>
          <w:rFonts w:asciiTheme="minorHAnsi" w:hAnsiTheme="minorHAnsi" w:cstheme="minorHAnsi"/>
          <w:sz w:val="24"/>
          <w:szCs w:val="24"/>
        </w:rPr>
        <w:t>G</w:t>
      </w:r>
      <w:r w:rsidRPr="009755C6">
        <w:rPr>
          <w:rFonts w:asciiTheme="minorHAnsi" w:hAnsiTheme="minorHAnsi" w:cstheme="minorHAnsi"/>
          <w:sz w:val="24"/>
          <w:szCs w:val="24"/>
        </w:rPr>
        <w:t>)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comunale,</w:t>
      </w:r>
      <w:r w:rsid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sono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signori:</w:t>
      </w:r>
    </w:p>
    <w:p w14:paraId="34B79500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1DBE736" w14:textId="79807345" w:rsidR="00E51CAE" w:rsidRPr="009755C6" w:rsidRDefault="00000000">
      <w:pPr>
        <w:pStyle w:val="Corpotesto"/>
        <w:tabs>
          <w:tab w:val="left" w:pos="6481"/>
          <w:tab w:val="left" w:pos="7921"/>
          <w:tab w:val="left" w:leader="underscore" w:pos="9537"/>
        </w:tabs>
        <w:spacing w:before="93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 persona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z w:val="24"/>
          <w:szCs w:val="24"/>
        </w:rPr>
        <w:tab/>
        <w:t>,</w:t>
      </w:r>
    </w:p>
    <w:p w14:paraId="6C41BDA9" w14:textId="505C82D3" w:rsidR="00E51CAE" w:rsidRPr="009755C6" w:rsidRDefault="00392D4A">
      <w:pPr>
        <w:pStyle w:val="Corpotesto"/>
        <w:spacing w:line="251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0E10ECE5" wp14:editId="674EAD55">
                <wp:simplePos x="0" y="0"/>
                <wp:positionH relativeFrom="page">
                  <wp:posOffset>3923030</wp:posOffset>
                </wp:positionH>
                <wp:positionV relativeFrom="paragraph">
                  <wp:posOffset>156210</wp:posOffset>
                </wp:positionV>
                <wp:extent cx="46355" cy="160655"/>
                <wp:effectExtent l="0" t="0" r="0" b="0"/>
                <wp:wrapNone/>
                <wp:docPr id="13133810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DB98" id="Rectangle 4" o:spid="_x0000_s1026" style="position:absolute;margin-left:308.9pt;margin-top:12.3pt;width:3.65pt;height:12.6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domiciliato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carica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>______________________,</w:t>
      </w:r>
      <w:r w:rsidRPr="009755C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interviene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</w:p>
    <w:p w14:paraId="3115DB55" w14:textId="08A238C9" w:rsidR="00E51CAE" w:rsidRPr="009755C6" w:rsidRDefault="00392D4A">
      <w:pPr>
        <w:pStyle w:val="Corpotesto"/>
        <w:tabs>
          <w:tab w:val="left" w:pos="6093"/>
        </w:tabs>
        <w:spacing w:line="235" w:lineRule="auto"/>
        <w:ind w:left="122"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3A5CD5B9" wp14:editId="18E79DEC">
                <wp:simplePos x="0" y="0"/>
                <wp:positionH relativeFrom="page">
                  <wp:posOffset>1907540</wp:posOffset>
                </wp:positionH>
                <wp:positionV relativeFrom="paragraph">
                  <wp:posOffset>312420</wp:posOffset>
                </wp:positionV>
                <wp:extent cx="38735" cy="160655"/>
                <wp:effectExtent l="0" t="0" r="0" b="0"/>
                <wp:wrapNone/>
                <wp:docPr id="2950813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28D19" id="Rectangle 3" o:spid="_x0000_s1026" style="position:absolute;margin-left:150.2pt;margin-top:24.6pt;width:3.05pt;height:12.6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167FED75" wp14:editId="360D8EB5">
                <wp:simplePos x="0" y="0"/>
                <wp:positionH relativeFrom="page">
                  <wp:posOffset>2156460</wp:posOffset>
                </wp:positionH>
                <wp:positionV relativeFrom="paragraph">
                  <wp:posOffset>312420</wp:posOffset>
                </wp:positionV>
                <wp:extent cx="40005" cy="160655"/>
                <wp:effectExtent l="0" t="0" r="0" b="0"/>
                <wp:wrapNone/>
                <wp:docPr id="14805057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160655"/>
                        </a:xfrm>
                        <a:custGeom>
                          <a:avLst/>
                          <a:gdLst>
                            <a:gd name="T0" fmla="+- 0 3457 3396"/>
                            <a:gd name="T1" fmla="*/ T0 w 63"/>
                            <a:gd name="T2" fmla="+- 0 492 492"/>
                            <a:gd name="T3" fmla="*/ 492 h 253"/>
                            <a:gd name="T4" fmla="+- 0 3396 3396"/>
                            <a:gd name="T5" fmla="*/ T4 w 63"/>
                            <a:gd name="T6" fmla="+- 0 492 492"/>
                            <a:gd name="T7" fmla="*/ 492 h 253"/>
                            <a:gd name="T8" fmla="+- 0 3396 3396"/>
                            <a:gd name="T9" fmla="*/ T8 w 63"/>
                            <a:gd name="T10" fmla="+- 0 745 492"/>
                            <a:gd name="T11" fmla="*/ 745 h 253"/>
                            <a:gd name="T12" fmla="+- 0 3457 3396"/>
                            <a:gd name="T13" fmla="*/ T12 w 63"/>
                            <a:gd name="T14" fmla="+- 0 745 492"/>
                            <a:gd name="T15" fmla="*/ 745 h 253"/>
                            <a:gd name="T16" fmla="+- 0 3457 3396"/>
                            <a:gd name="T17" fmla="*/ T16 w 63"/>
                            <a:gd name="T18" fmla="+- 0 492 492"/>
                            <a:gd name="T19" fmla="*/ 492 h 253"/>
                            <a:gd name="T20" fmla="+- 0 3459 3396"/>
                            <a:gd name="T21" fmla="*/ T20 w 63"/>
                            <a:gd name="T22" fmla="+- 0 492 492"/>
                            <a:gd name="T23" fmla="*/ 492 h 253"/>
                            <a:gd name="T24" fmla="+- 0 3458 3396"/>
                            <a:gd name="T25" fmla="*/ T24 w 63"/>
                            <a:gd name="T26" fmla="+- 0 492 492"/>
                            <a:gd name="T27" fmla="*/ 492 h 253"/>
                            <a:gd name="T28" fmla="+- 0 3458 3396"/>
                            <a:gd name="T29" fmla="*/ T28 w 63"/>
                            <a:gd name="T30" fmla="+- 0 745 492"/>
                            <a:gd name="T31" fmla="*/ 745 h 253"/>
                            <a:gd name="T32" fmla="+- 0 3459 3396"/>
                            <a:gd name="T33" fmla="*/ T32 w 63"/>
                            <a:gd name="T34" fmla="+- 0 745 492"/>
                            <a:gd name="T35" fmla="*/ 745 h 253"/>
                            <a:gd name="T36" fmla="+- 0 3459 3396"/>
                            <a:gd name="T37" fmla="*/ T36 w 63"/>
                            <a:gd name="T38" fmla="+- 0 492 492"/>
                            <a:gd name="T39" fmla="*/ 492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" h="253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61" y="253"/>
                              </a:lnTo>
                              <a:lnTo>
                                <a:pt x="61" y="0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62" y="0"/>
                              </a:lnTo>
                              <a:lnTo>
                                <a:pt x="62" y="253"/>
                              </a:lnTo>
                              <a:lnTo>
                                <a:pt x="63" y="25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D250" id="AutoShape 2" o:spid="_x0000_s1026" style="position:absolute;margin-left:169.8pt;margin-top:24.6pt;width:3.15pt;height:12.6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" path="m61,l,,,253r61,l61,xm63,l62,r,253l63,253,63,xe" stroked="f">
                <v:path arrowok="t" o:connecttype="custom" o:connectlocs="38735,312420;0,312420;0,473075;38735,473075;38735,312420;40005,312420;39370,312420;39370,473075;40005,473075;40005,312420" o:connectangles="0,0,0,0,0,0,0,0,0,0"/>
                <w10:wrap anchorx="page"/>
              </v:shape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esclusivamente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nome,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conto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nell’interesse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sua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qualità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esecuzione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Determinazione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 xxx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2E8C1BAE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00EA6D8" w14:textId="77777777" w:rsidR="00E51CAE" w:rsidRPr="009755C6" w:rsidRDefault="00000000">
      <w:pPr>
        <w:pStyle w:val="Corpotesto"/>
        <w:ind w:left="0" w:right="113"/>
        <w:jc w:val="center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</w:t>
      </w:r>
    </w:p>
    <w:p w14:paraId="5D2394FE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17BD06" w14:textId="732BF502" w:rsidR="00E51CAE" w:rsidRPr="009755C6" w:rsidRDefault="00000000">
      <w:pPr>
        <w:pStyle w:val="Corpotesto"/>
        <w:tabs>
          <w:tab w:val="left" w:pos="2231"/>
        </w:tabs>
        <w:spacing w:line="252" w:lineRule="exact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 xml:space="preserve">r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96A12">
        <w:rPr>
          <w:rFonts w:asciiTheme="minorHAnsi" w:hAnsiTheme="minorHAnsi" w:cstheme="minorHAnsi"/>
          <w:spacing w:val="-1"/>
          <w:sz w:val="24"/>
          <w:szCs w:val="24"/>
        </w:rPr>
        <w:t xml:space="preserve">___________  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nell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>rs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9755C6">
        <w:rPr>
          <w:rFonts w:asciiTheme="minorHAnsi" w:hAnsiTheme="minorHAnsi" w:cstheme="minorHAnsi"/>
          <w:sz w:val="24"/>
          <w:szCs w:val="24"/>
        </w:rPr>
        <w:t xml:space="preserve">l      </w:t>
      </w:r>
      <w:r w:rsidRPr="009755C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9755C6">
        <w:rPr>
          <w:rFonts w:asciiTheme="minorHAnsi" w:hAnsiTheme="minorHAnsi" w:cstheme="minorHAnsi"/>
          <w:sz w:val="24"/>
          <w:szCs w:val="24"/>
        </w:rPr>
        <w:t xml:space="preserve">e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app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en</w:t>
      </w:r>
      <w:r w:rsidRPr="009755C6">
        <w:rPr>
          <w:rFonts w:asciiTheme="minorHAnsi" w:hAnsiTheme="minorHAnsi" w:cstheme="minorHAnsi"/>
          <w:sz w:val="24"/>
          <w:szCs w:val="24"/>
        </w:rPr>
        <w:t>t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9755C6">
        <w:rPr>
          <w:rFonts w:asciiTheme="minorHAnsi" w:hAnsiTheme="minorHAnsi" w:cstheme="minorHAnsi"/>
          <w:sz w:val="24"/>
          <w:szCs w:val="24"/>
        </w:rPr>
        <w:t xml:space="preserve">te      </w:t>
      </w:r>
      <w:r w:rsidRPr="009755C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</w:t>
      </w:r>
      <w:r w:rsidRPr="009755C6">
        <w:rPr>
          <w:rFonts w:asciiTheme="minorHAnsi" w:hAnsiTheme="minorHAnsi" w:cstheme="minorHAnsi"/>
          <w:i/>
          <w:sz w:val="24"/>
          <w:szCs w:val="24"/>
        </w:rPr>
        <w:t xml:space="preserve">ro       </w:t>
      </w:r>
      <w:r w:rsidRPr="009755C6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t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i/>
          <w:sz w:val="24"/>
          <w:szCs w:val="24"/>
        </w:rPr>
        <w:t>m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po</w:t>
      </w:r>
      <w:r w:rsidRPr="009755C6">
        <w:rPr>
          <w:rFonts w:asciiTheme="minorHAnsi" w:hAnsiTheme="minorHAnsi" w:cstheme="minorHAnsi"/>
          <w:i/>
          <w:sz w:val="24"/>
          <w:szCs w:val="24"/>
        </w:rPr>
        <w:t>r</w:t>
      </w:r>
      <w:r w:rsidRPr="009755C6">
        <w:rPr>
          <w:rFonts w:asciiTheme="minorHAnsi" w:hAnsiTheme="minorHAnsi" w:cstheme="minorHAnsi"/>
          <w:i/>
          <w:spacing w:val="-2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5EBB6678" w14:textId="77777777" w:rsidR="00E51CAE" w:rsidRPr="009755C6" w:rsidRDefault="00000000">
      <w:pPr>
        <w:pStyle w:val="Corpotesto"/>
        <w:tabs>
          <w:tab w:val="left" w:pos="2461"/>
          <w:tab w:val="left" w:pos="2511"/>
          <w:tab w:val="left" w:pos="3057"/>
          <w:tab w:val="left" w:pos="8863"/>
        </w:tabs>
        <w:spacing w:before="4" w:line="235" w:lineRule="auto"/>
        <w:ind w:left="122" w:right="24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via/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piazza</w:t>
      </w:r>
      <w:r w:rsidRPr="009755C6">
        <w:rPr>
          <w:rFonts w:asciiTheme="minorHAnsi" w:hAnsiTheme="minorHAnsi" w:cstheme="minorHAnsi"/>
          <w:spacing w:val="99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  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 xml:space="preserve">(CAP  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),  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p.  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iva,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C.F.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,iscritta</w:t>
      </w:r>
      <w:proofErr w:type="gramEnd"/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656FAE2" w14:textId="77777777" w:rsidR="00E51CAE" w:rsidRPr="009755C6" w:rsidRDefault="00000000">
      <w:pPr>
        <w:pStyle w:val="Corpotesto"/>
        <w:tabs>
          <w:tab w:val="left" w:pos="3779"/>
        </w:tabs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con  </w:t>
      </w:r>
      <w:r w:rsidRPr="009755C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numero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1E3A28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859743D" w14:textId="77777777" w:rsidR="00E51CAE" w:rsidRPr="009755C6" w:rsidRDefault="00E51CAE">
      <w:pPr>
        <w:pStyle w:val="Corpotesto"/>
        <w:spacing w:before="8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ACCF7E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bookmarkStart w:id="3" w:name="Premesso_che"/>
      <w:bookmarkEnd w:id="3"/>
      <w:r w:rsidRPr="009755C6">
        <w:rPr>
          <w:rFonts w:asciiTheme="minorHAnsi" w:hAnsiTheme="minorHAnsi" w:cstheme="minorHAnsi"/>
          <w:sz w:val="24"/>
          <w:szCs w:val="24"/>
        </w:rPr>
        <w:t>Premesso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644EB45A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69C852" w14:textId="12DD54E1" w:rsidR="00E51CAE" w:rsidRPr="009755C6" w:rsidRDefault="00000000">
      <w:pPr>
        <w:pStyle w:val="Corpotesto"/>
        <w:ind w:left="122" w:right="11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-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con</w:t>
      </w:r>
      <w:r w:rsidRPr="008C49D3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Avviso</w:t>
      </w:r>
      <w:r w:rsidRPr="008C49D3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pubblicato</w:t>
      </w:r>
      <w:r w:rsidRPr="008C49D3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sul</w:t>
      </w:r>
      <w:r w:rsidRPr="008C49D3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proprio</w:t>
      </w:r>
      <w:r w:rsidRPr="008C49D3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sito,</w:t>
      </w:r>
      <w:r w:rsidRPr="008C49D3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nella</w:t>
      </w:r>
      <w:r w:rsidRPr="008C49D3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8C49D3">
        <w:rPr>
          <w:rFonts w:asciiTheme="minorHAnsi" w:hAnsiTheme="minorHAnsi" w:cstheme="minorHAnsi"/>
          <w:sz w:val="24"/>
          <w:szCs w:val="24"/>
        </w:rPr>
        <w:t>sezione</w:t>
      </w:r>
      <w:r w:rsidRPr="009755C6">
        <w:rPr>
          <w:rFonts w:asciiTheme="minorHAnsi" w:hAnsiTheme="minorHAnsi" w:cstheme="minorHAnsi"/>
          <w:sz w:val="24"/>
          <w:szCs w:val="24"/>
        </w:rPr>
        <w:t xml:space="preserve">   Amministrazione   trasparente,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/../20..,…, in esecuzione della determina n. … del ../../.. ha indetto la procedura ad 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 per la selezione del soggetto partner, cui affidare le attività ivi indicate, per 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co-progettazione relativa alle attività Documento progettuale elaborato dall’Ente procedente,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allegato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medesimo Avviso.</w:t>
      </w:r>
    </w:p>
    <w:p w14:paraId="0736D3A6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D62435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4" w:name="Richiamati"/>
      <w:bookmarkEnd w:id="4"/>
      <w:r w:rsidRPr="009755C6">
        <w:rPr>
          <w:rFonts w:asciiTheme="minorHAnsi" w:hAnsiTheme="minorHAnsi" w:cstheme="minorHAnsi"/>
          <w:sz w:val="24"/>
          <w:szCs w:val="24"/>
        </w:rPr>
        <w:t>Richiamati</w:t>
      </w:r>
    </w:p>
    <w:p w14:paraId="1DBD8D96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BED8372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6"/>
        </w:tabs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 n. … del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/../2.. di approvazione dell’Avviso pubblico e dei relativi Allegati ai fini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ricezione delle domande di partecipazione da parte degli Enti del Terzo Settore volte 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co-progettazione;</w:t>
      </w:r>
    </w:p>
    <w:p w14:paraId="31D8589F" w14:textId="7B4FF035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30"/>
        </w:tabs>
        <w:ind w:left="230" w:right="180" w:hanging="114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l’Avviso pubblicato dal …</w:t>
      </w:r>
      <w:r w:rsid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al.............</w:t>
      </w:r>
      <w:r w:rsid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 indizione dell’istruttoria pubblica per la 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 interventi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 progettuale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53CCAC0B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12"/>
        </w:tabs>
        <w:spacing w:before="1"/>
        <w:ind w:left="115" w:right="178" w:firstLine="0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verbali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Commissione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gara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domande di partecipazione, nonché della Commissione per valutazione delle proposte pervenute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richiamata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6DF10B7E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8"/>
        </w:tabs>
        <w:spacing w:before="3"/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 n. … del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/../…. di approvazione dell’esito del procedimento e di avvio del tavolo 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dei</w:t>
      </w:r>
      <w:proofErr w:type="gramEnd"/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interventi/progetti/azioni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favore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giovani;</w:t>
      </w:r>
    </w:p>
    <w:p w14:paraId="2C1DB91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66"/>
        </w:tabs>
        <w:spacing w:before="62"/>
        <w:ind w:left="265" w:right="120" w:hanging="14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……….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dell’esito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conclusivo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stessa, del progetto definitivo e dell’avvio del rapporto di collaborazione con l’Ente del Terzo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settore;</w:t>
      </w:r>
    </w:p>
    <w:p w14:paraId="0B53B108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4BB406C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5" w:name="Rilevato,_infine_che"/>
      <w:bookmarkEnd w:id="5"/>
      <w:r w:rsidRPr="009755C6">
        <w:rPr>
          <w:rFonts w:asciiTheme="minorHAnsi" w:hAnsiTheme="minorHAnsi" w:cstheme="minorHAnsi"/>
          <w:sz w:val="24"/>
          <w:szCs w:val="24"/>
        </w:rPr>
        <w:t>Rilevato,</w:t>
      </w:r>
      <w:r w:rsidRPr="009755C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infine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3EA331C5" w14:textId="3AAE11C4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00"/>
        </w:tabs>
        <w:spacing w:before="131"/>
        <w:ind w:left="115" w:right="176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requisiti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auto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dichiarati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 della procedura ad evidenza pubblica ha dato esito positivo e pertanto può procedersi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reciproci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Parti.</w:t>
      </w:r>
    </w:p>
    <w:p w14:paraId="15B937CC" w14:textId="77777777" w:rsidR="00E51CAE" w:rsidRPr="009755C6" w:rsidRDefault="00000000">
      <w:pPr>
        <w:pStyle w:val="Titolo1"/>
        <w:numPr>
          <w:ilvl w:val="0"/>
          <w:numId w:val="2"/>
        </w:numPr>
        <w:tabs>
          <w:tab w:val="left" w:pos="300"/>
        </w:tabs>
        <w:spacing w:before="130"/>
        <w:ind w:left="300" w:hanging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Visti</w:t>
      </w:r>
    </w:p>
    <w:p w14:paraId="7D9E4FCB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6811E9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118,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quarto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comma,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della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Costituzione;</w:t>
      </w:r>
    </w:p>
    <w:p w14:paraId="5C83F887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 n.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241/1990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ss.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mm.;</w:t>
      </w:r>
    </w:p>
    <w:p w14:paraId="4DE22790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267/2000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in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particolare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119;</w:t>
      </w:r>
    </w:p>
    <w:p w14:paraId="781494F4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5" w:line="266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DPCM 30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marzo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2001;</w:t>
      </w:r>
    </w:p>
    <w:p w14:paraId="48A3461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 w:line="232" w:lineRule="auto"/>
        <w:ind w:right="128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delega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106/2016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Riforma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settore,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FB019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112/2017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proofErr w:type="gram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gramEnd"/>
      <w:r w:rsidRPr="00FB0197">
        <w:rPr>
          <w:rFonts w:asciiTheme="minorHAnsi" w:hAnsiTheme="minorHAnsi" w:cstheme="minorHAnsi"/>
          <w:sz w:val="24"/>
          <w:szCs w:val="24"/>
        </w:rPr>
        <w:t>.117/2017;</w:t>
      </w:r>
    </w:p>
    <w:p w14:paraId="3AC46DC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line="273" w:lineRule="auto"/>
        <w:ind w:right="131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Delibera</w:t>
      </w:r>
      <w:r w:rsidRPr="00FB019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ANAC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gennaio</w:t>
      </w:r>
      <w:r w:rsidRPr="00FB019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2016,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32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recante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per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l’affidamento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servizi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 Enti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alle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cooperative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sociali”;</w:t>
      </w:r>
    </w:p>
    <w:p w14:paraId="1CB3E5C0" w14:textId="5AC7BD69" w:rsidR="00E51CAE" w:rsidRPr="00FB0197" w:rsidRDefault="008C49D3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</w:t>
      </w:r>
      <w:r w:rsidRPr="00FB0197">
        <w:rPr>
          <w:rFonts w:asciiTheme="minorHAnsi" w:hAnsiTheme="minorHAnsi" w:cstheme="minorHAnsi"/>
          <w:sz w:val="24"/>
          <w:szCs w:val="24"/>
        </w:rPr>
        <w:t>Dlgs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36/2023 e </w:t>
      </w:r>
      <w:proofErr w:type="spellStart"/>
      <w:r>
        <w:rPr>
          <w:rFonts w:asciiTheme="minorHAnsi" w:hAnsiTheme="minorHAnsi" w:cstheme="minorHAnsi"/>
          <w:spacing w:val="-1"/>
          <w:sz w:val="24"/>
          <w:szCs w:val="24"/>
        </w:rPr>
        <w:t>ss.mm.ii</w:t>
      </w:r>
      <w:proofErr w:type="spellEnd"/>
      <w:r>
        <w:rPr>
          <w:rFonts w:asciiTheme="minorHAnsi" w:hAnsiTheme="minorHAnsi" w:cstheme="minorHAnsi"/>
          <w:spacing w:val="-1"/>
          <w:sz w:val="24"/>
          <w:szCs w:val="24"/>
        </w:rPr>
        <w:t>.</w:t>
      </w:r>
      <w:r w:rsidRPr="00FB0197">
        <w:rPr>
          <w:rFonts w:asciiTheme="minorHAnsi" w:hAnsiTheme="minorHAnsi" w:cstheme="minorHAnsi"/>
          <w:sz w:val="24"/>
          <w:szCs w:val="24"/>
        </w:rPr>
        <w:t>;</w:t>
      </w:r>
    </w:p>
    <w:p w14:paraId="3C81BFA8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 w:line="273" w:lineRule="auto"/>
        <w:ind w:right="125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D.M.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72/2021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sul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rapporto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tra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Pubbliche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Amministrazioni</w:t>
      </w:r>
      <w:r w:rsidRPr="00FB01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Enti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negli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artt. 55 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57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FB0197">
        <w:rPr>
          <w:rFonts w:asciiTheme="minorHAnsi" w:hAnsiTheme="minorHAnsi" w:cstheme="minorHAnsi"/>
          <w:sz w:val="24"/>
          <w:szCs w:val="24"/>
        </w:rPr>
        <w:t xml:space="preserve"> n.117/2017”</w:t>
      </w:r>
    </w:p>
    <w:p w14:paraId="58A25FC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840532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Tanto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premesso,</w:t>
      </w:r>
    </w:p>
    <w:p w14:paraId="06C278BA" w14:textId="77777777" w:rsidR="00E51CAE" w:rsidRPr="009755C6" w:rsidRDefault="00000000">
      <w:pPr>
        <w:spacing w:before="9"/>
        <w:ind w:left="3026" w:right="350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6" w:name="SI_CONVIENE_QUANTO_SEGUE"/>
      <w:bookmarkEnd w:id="6"/>
      <w:r w:rsidRPr="009755C6">
        <w:rPr>
          <w:rFonts w:asciiTheme="minorHAnsi" w:hAnsiTheme="minorHAnsi" w:cstheme="minorHAnsi"/>
          <w:b/>
          <w:sz w:val="24"/>
          <w:szCs w:val="24"/>
        </w:rPr>
        <w:t>SI</w:t>
      </w:r>
      <w:r w:rsidRPr="009755C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CONVIENE QUANTO</w:t>
      </w:r>
      <w:r w:rsidRPr="009755C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SEGUE</w:t>
      </w:r>
    </w:p>
    <w:p w14:paraId="6D9E3994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A13E3F1" w14:textId="77777777" w:rsidR="00E51CAE" w:rsidRPr="009755C6" w:rsidRDefault="00000000">
      <w:pPr>
        <w:pStyle w:val="Titolo1"/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181C7416" w14:textId="77777777" w:rsidR="00E51CAE" w:rsidRPr="009755C6" w:rsidRDefault="00000000">
      <w:pPr>
        <w:pStyle w:val="Corpotesto"/>
        <w:spacing w:before="7"/>
        <w:ind w:right="11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regolamentazione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finalizzato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Proposta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progettuale, positivamente valutata dalla Commissione, in relazione al Documento progettuale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posto a base della procedura ad evidenza pubblica e come congiuntamente declinata all’interno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Tavolo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169E3A2D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ultimo proposito, il documento finale ottenuto dalla co-progettazione tra le parti è allegato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Convenzione </w:t>
      </w:r>
      <w:r w:rsidRPr="009755C6">
        <w:rPr>
          <w:rFonts w:asciiTheme="minorHAnsi" w:hAnsiTheme="minorHAnsi" w:cstheme="minorHAnsi"/>
          <w:sz w:val="24"/>
          <w:szCs w:val="24"/>
          <w:u w:val="thick"/>
        </w:rPr>
        <w:t>“</w:t>
      </w:r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Progetto</w:t>
      </w:r>
      <w:r w:rsidRPr="009755C6">
        <w:rPr>
          <w:rFonts w:asciiTheme="minorHAnsi" w:hAnsiTheme="minorHAnsi" w:cstheme="minorHAnsi"/>
          <w:b/>
          <w:spacing w:val="-2"/>
          <w:sz w:val="24"/>
          <w:szCs w:val="24"/>
          <w:u w:val="thick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deﬁnitivo</w:t>
      </w:r>
      <w:r w:rsidRPr="009755C6">
        <w:rPr>
          <w:rFonts w:asciiTheme="minorHAnsi" w:hAnsiTheme="minorHAnsi" w:cstheme="minorHAnsi"/>
          <w:sz w:val="24"/>
          <w:szCs w:val="24"/>
          <w:u w:val="thick"/>
        </w:rPr>
        <w:t>”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sostanziale.</w:t>
      </w:r>
    </w:p>
    <w:p w14:paraId="4F2A7D14" w14:textId="32C44458" w:rsidR="00E51CAE" w:rsidRPr="009755C6" w:rsidRDefault="00A96A12">
      <w:pPr>
        <w:pStyle w:val="Corpotesto"/>
        <w:spacing w:before="2"/>
        <w:ind w:right="17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L’Ente del Terzo Settore</w:t>
      </w:r>
      <w:r w:rsidR="00000000" w:rsidRPr="009755C6">
        <w:rPr>
          <w:rFonts w:asciiTheme="minorHAnsi" w:hAnsiTheme="minorHAnsi" w:cstheme="minorHAnsi"/>
          <w:sz w:val="24"/>
          <w:szCs w:val="24"/>
        </w:rPr>
        <w:t>,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con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la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sottoscrizione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della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presente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Convenzione,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si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impegna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affinché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le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attività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000000" w:rsidRPr="009755C6">
        <w:rPr>
          <w:rFonts w:asciiTheme="minorHAnsi" w:hAnsiTheme="minorHAnsi" w:cstheme="minorHAnsi"/>
          <w:sz w:val="24"/>
          <w:szCs w:val="24"/>
        </w:rPr>
        <w:t>coprogettate</w:t>
      </w:r>
      <w:proofErr w:type="spellEnd"/>
      <w:r w:rsidR="00000000" w:rsidRPr="009755C6">
        <w:rPr>
          <w:rFonts w:asciiTheme="minorHAnsi" w:hAnsiTheme="minorHAnsi" w:cstheme="minorHAnsi"/>
          <w:sz w:val="24"/>
          <w:szCs w:val="24"/>
        </w:rPr>
        <w:t xml:space="preserve"> con il Comune </w:t>
      </w:r>
      <w:r w:rsidR="00FB0197" w:rsidRPr="009755C6">
        <w:rPr>
          <w:rFonts w:asciiTheme="minorHAnsi" w:hAnsiTheme="minorHAnsi" w:cstheme="minorHAnsi"/>
          <w:sz w:val="24"/>
          <w:szCs w:val="24"/>
        </w:rPr>
        <w:t xml:space="preserve">di CERIGNOLA </w:t>
      </w:r>
      <w:r w:rsidR="00000000" w:rsidRPr="009755C6">
        <w:rPr>
          <w:rFonts w:asciiTheme="minorHAnsi" w:hAnsiTheme="minorHAnsi" w:cstheme="minorHAnsi"/>
          <w:sz w:val="24"/>
          <w:szCs w:val="24"/>
        </w:rPr>
        <w:t>capofila</w:t>
      </w:r>
      <w:r w:rsidR="00FB0197">
        <w:rPr>
          <w:rFonts w:asciiTheme="minorHAnsi" w:hAnsiTheme="minorHAnsi" w:cstheme="minorHAnsi"/>
          <w:sz w:val="24"/>
          <w:szCs w:val="24"/>
        </w:rPr>
        <w:t xml:space="preserve"> dell’Ambito territoriale</w:t>
      </w:r>
      <w:r w:rsidR="00000000" w:rsidRPr="009755C6">
        <w:rPr>
          <w:rFonts w:asciiTheme="minorHAnsi" w:hAnsiTheme="minorHAnsi" w:cstheme="minorHAnsi"/>
          <w:sz w:val="24"/>
          <w:szCs w:val="24"/>
        </w:rPr>
        <w:t xml:space="preserve"> siano svolte con le modalità convenute e per il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periodo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concordato.</w:t>
      </w:r>
    </w:p>
    <w:p w14:paraId="2C0D52F7" w14:textId="77777777" w:rsidR="00E51CAE" w:rsidRPr="009755C6" w:rsidRDefault="00000000">
      <w:pPr>
        <w:pStyle w:val="Corpotesto"/>
        <w:spacing w:before="5"/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precede,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l’impegno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apportare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migliorie,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saranno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convenzionale</w:t>
      </w:r>
      <w:r w:rsidRPr="009755C6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assicurare la migliore tutela dell’interesse pubblico, fermo restando quanto previsto dall’Avviso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definitivo,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spirito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attivato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progettazione.</w:t>
      </w:r>
    </w:p>
    <w:p w14:paraId="16349A63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137478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7" w:name="Art._2_–_Attività_e_compiti"/>
      <w:bookmarkEnd w:id="7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compiti</w:t>
      </w:r>
    </w:p>
    <w:p w14:paraId="34681BC0" w14:textId="77777777" w:rsidR="00E51CAE" w:rsidRPr="009755C6" w:rsidRDefault="00000000">
      <w:pPr>
        <w:spacing w:before="7"/>
        <w:ind w:left="115" w:right="229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 compiti e le attività oggetto della convenzione sono meglio dettagliati nel </w:t>
      </w:r>
      <w:r w:rsidRPr="009755C6">
        <w:rPr>
          <w:rFonts w:asciiTheme="minorHAnsi" w:hAnsiTheme="minorHAnsi" w:cstheme="minorHAnsi"/>
          <w:b/>
          <w:sz w:val="24"/>
          <w:szCs w:val="24"/>
        </w:rPr>
        <w:t>Progetto Deﬁnitivo</w:t>
      </w:r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declinato all’interno del </w:t>
      </w:r>
      <w:r w:rsidRPr="009755C6">
        <w:rPr>
          <w:rFonts w:asciiTheme="minorHAnsi" w:hAnsiTheme="minorHAnsi" w:cstheme="minorHAnsi"/>
          <w:b/>
          <w:sz w:val="24"/>
          <w:szCs w:val="24"/>
        </w:rPr>
        <w:t xml:space="preserve">Tavolo di co-progettazione </w:t>
      </w:r>
      <w:r w:rsidRPr="009755C6">
        <w:rPr>
          <w:rFonts w:asciiTheme="minorHAnsi" w:hAnsiTheme="minorHAnsi" w:cstheme="minorHAnsi"/>
          <w:sz w:val="24"/>
          <w:szCs w:val="24"/>
        </w:rPr>
        <w:t>e allegato alla presente convenzione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 integrante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sostanziale.</w:t>
      </w:r>
    </w:p>
    <w:p w14:paraId="18FD6DD8" w14:textId="42658EB0" w:rsidR="00E51CAE" w:rsidRPr="009755C6" w:rsidRDefault="00A96A12">
      <w:pPr>
        <w:pStyle w:val="Corpotesto"/>
        <w:spacing w:before="3"/>
        <w:ind w:right="17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L’Ente del Terzo Settore</w:t>
      </w:r>
      <w:r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è responsabile della programmazione e dello svolgimento delle attività proposte in sede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di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espletamento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della</w:t>
      </w:r>
      <w:r w:rsidR="00000000"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procedura.</w:t>
      </w:r>
    </w:p>
    <w:p w14:paraId="6B003A85" w14:textId="5AA63D9E" w:rsidR="00E51CAE" w:rsidRPr="009755C6" w:rsidRDefault="00A96A12" w:rsidP="009755C6">
      <w:pPr>
        <w:pStyle w:val="Corpotesto"/>
        <w:spacing w:before="2"/>
        <w:ind w:right="18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L’Ente del Terzo Settore</w:t>
      </w:r>
      <w:r w:rsidR="00000000"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potrà</w:t>
      </w:r>
      <w:r w:rsidR="00000000"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avvalersi</w:t>
      </w:r>
      <w:r w:rsidR="00000000"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di</w:t>
      </w:r>
      <w:r w:rsidR="00000000"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soggetti</w:t>
      </w:r>
      <w:r w:rsidR="00000000"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terzi</w:t>
      </w:r>
      <w:r w:rsidR="00000000"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anche</w:t>
      </w:r>
      <w:r w:rsidR="00000000"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per</w:t>
      </w:r>
      <w:r w:rsidR="00000000"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lo</w:t>
      </w:r>
      <w:r w:rsidR="00000000"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svolgimento</w:t>
      </w:r>
      <w:r w:rsidR="00000000"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di</w:t>
      </w:r>
      <w:r w:rsidR="00000000"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alcuni</w:t>
      </w:r>
      <w:r w:rsidR="00000000"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servizi</w:t>
      </w:r>
      <w:r w:rsidR="00000000"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tenendo</w:t>
      </w:r>
      <w:r w:rsidR="00000000"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indenne</w:t>
      </w:r>
      <w:r w:rsidR="00FB0197">
        <w:rPr>
          <w:rFonts w:asciiTheme="minorHAnsi" w:hAnsiTheme="minorHAnsi" w:cstheme="minorHAnsi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FB0197">
        <w:rPr>
          <w:rFonts w:asciiTheme="minorHAnsi" w:hAnsiTheme="minorHAnsi" w:cstheme="minorHAnsi"/>
          <w:spacing w:val="-59"/>
          <w:sz w:val="24"/>
          <w:szCs w:val="24"/>
        </w:rPr>
        <w:t xml:space="preserve">          </w:t>
      </w:r>
      <w:r w:rsidR="00000000" w:rsidRPr="009755C6">
        <w:rPr>
          <w:rFonts w:asciiTheme="minorHAnsi" w:hAnsiTheme="minorHAnsi" w:cstheme="minorHAnsi"/>
          <w:sz w:val="24"/>
          <w:szCs w:val="24"/>
        </w:rPr>
        <w:t>il Comune capofila da ogni pretesa, azione o ragione che possa essere avanzata da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terzi.</w:t>
      </w:r>
      <w:r w:rsidR="00000000"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Il</w:t>
      </w:r>
      <w:r w:rsidR="00000000"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Comune</w:t>
      </w:r>
      <w:r w:rsidR="00000000" w:rsidRPr="009755C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non</w:t>
      </w:r>
      <w:r w:rsidR="00000000"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assume</w:t>
      </w:r>
      <w:r w:rsidR="00000000"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responsabilità</w:t>
      </w:r>
      <w:r w:rsidR="00000000" w:rsidRPr="009755C6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conseguenti</w:t>
      </w:r>
      <w:r w:rsidR="00000000"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ai</w:t>
      </w:r>
      <w:r w:rsidR="00000000"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rapporti</w:t>
      </w:r>
      <w:r w:rsidR="00000000"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dell’affidatario</w:t>
      </w:r>
      <w:r w:rsidR="00000000"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con</w:t>
      </w:r>
      <w:r w:rsidR="00000000"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i</w:t>
      </w:r>
      <w:r w:rsidR="00000000"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suoi</w:t>
      </w:r>
      <w:r w:rsidR="009755C6">
        <w:rPr>
          <w:rFonts w:asciiTheme="minorHAnsi" w:hAnsiTheme="minorHAnsi" w:cstheme="minorHAnsi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affidatari,</w:t>
      </w:r>
      <w:r w:rsidR="00000000"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prestatori</w:t>
      </w:r>
      <w:r w:rsidR="00000000"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d'opera</w:t>
      </w:r>
      <w:r w:rsidR="00000000"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e</w:t>
      </w:r>
      <w:r w:rsidR="00000000"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terzi</w:t>
      </w:r>
      <w:r w:rsidR="00000000"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in</w:t>
      </w:r>
      <w:r w:rsidR="00000000"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genere.</w:t>
      </w:r>
    </w:p>
    <w:p w14:paraId="02D1EF4A" w14:textId="77777777" w:rsidR="00E51CAE" w:rsidRPr="009755C6" w:rsidRDefault="00000000">
      <w:pPr>
        <w:pStyle w:val="Corpotesto"/>
        <w:spacing w:before="5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garantirà il coordinamento con gli uffici/servizi comunali che devono interagire 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l’ATS per il buon andamento del progetto nonché il monitoraggio delle attività oggetto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4AD59DCF" w14:textId="4D922A3B" w:rsidR="00E51CAE" w:rsidRPr="009755C6" w:rsidRDefault="00A96A12">
      <w:pPr>
        <w:pStyle w:val="Corpotesto"/>
        <w:spacing w:before="5"/>
        <w:ind w:right="17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L’Ente del Terzo Settore</w:t>
      </w:r>
      <w:r w:rsidR="00000000" w:rsidRPr="009755C6">
        <w:rPr>
          <w:rFonts w:asciiTheme="minorHAnsi" w:hAnsiTheme="minorHAnsi" w:cstheme="minorHAnsi"/>
          <w:sz w:val="24"/>
          <w:szCs w:val="24"/>
        </w:rPr>
        <w:t xml:space="preserve"> si impegna a comunicare eventuali esigenze sopravvenute al Responsabile del presente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Procedimento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o</w:t>
      </w:r>
      <w:r w:rsidR="00000000"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a suo referente.</w:t>
      </w:r>
    </w:p>
    <w:p w14:paraId="0013E353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6049875" w14:textId="77777777" w:rsidR="00E51CAE" w:rsidRPr="009755C6" w:rsidRDefault="00000000">
      <w:pPr>
        <w:pStyle w:val="Titolo1"/>
        <w:spacing w:before="168"/>
        <w:jc w:val="both"/>
        <w:rPr>
          <w:rFonts w:asciiTheme="minorHAnsi" w:hAnsiTheme="minorHAnsi" w:cstheme="minorHAnsi"/>
          <w:sz w:val="24"/>
          <w:szCs w:val="24"/>
        </w:rPr>
      </w:pPr>
      <w:bookmarkStart w:id="8" w:name="Art._3_–_Durata_della_convenzione"/>
      <w:bookmarkEnd w:id="8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Durata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0ABFE11D" w14:textId="5E03D2C0" w:rsidR="00E51CAE" w:rsidRPr="009755C6" w:rsidRDefault="00000000" w:rsidP="00A96A12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ha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validità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dalla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</w:t>
      </w:r>
      <w:r w:rsidRPr="009755C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……………………………………………...</w:t>
      </w:r>
      <w:r w:rsid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="00A96A12">
        <w:rPr>
          <w:rFonts w:asciiTheme="minorHAnsi" w:hAnsiTheme="minorHAnsi" w:cstheme="minorHAnsi"/>
          <w:sz w:val="24"/>
          <w:szCs w:val="24"/>
        </w:rPr>
        <w:t xml:space="preserve"> _______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7E2BD346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parti si impegnano sin d’ora ad accettare senza riserva alcuna eventuali modifiche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 che dovessero rendersi necessarie a causa di disposizioni normative a cui l’Ente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attenersi.</w:t>
      </w:r>
    </w:p>
    <w:p w14:paraId="7255180B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5884253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9" w:name="Art._4_–_Risorse_messe_a_disposizioni_da"/>
      <w:bookmarkEnd w:id="9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4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</w:p>
    <w:p w14:paraId="17654C63" w14:textId="3930C667" w:rsidR="00E51CAE" w:rsidRPr="009755C6" w:rsidRDefault="00000000">
      <w:pPr>
        <w:pStyle w:val="Corpotesto"/>
        <w:spacing w:before="7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Per realizzare le finalità e gli obiettivi degli interventi, </w:t>
      </w:r>
      <w:r w:rsidR="00A96A12">
        <w:rPr>
          <w:rFonts w:asciiTheme="minorHAnsi" w:hAnsiTheme="minorHAnsi" w:cstheme="minorHAnsi"/>
          <w:sz w:val="24"/>
          <w:szCs w:val="24"/>
        </w:rPr>
        <w:t>l</w:t>
      </w:r>
      <w:r w:rsidR="00A96A12">
        <w:rPr>
          <w:rFonts w:asciiTheme="minorHAnsi" w:hAnsiTheme="minorHAnsi" w:cstheme="minorHAnsi"/>
          <w:sz w:val="24"/>
          <w:szCs w:val="24"/>
        </w:rPr>
        <w:t>’Ente del Terzo Settore</w:t>
      </w:r>
      <w:r w:rsidRPr="009755C6">
        <w:rPr>
          <w:rFonts w:asciiTheme="minorHAnsi" w:hAnsiTheme="minorHAnsi" w:cstheme="minorHAnsi"/>
          <w:sz w:val="24"/>
          <w:szCs w:val="24"/>
        </w:rPr>
        <w:t xml:space="preserve"> mette a disposizione le risorse umane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proprie (personale dipendente e/o prestatori d’opera intellettuale e/o di servizio, etc., operanti 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qualunque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titolo)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tecniche/strumentali e/o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finanziarie individuate 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Definitivo.</w:t>
      </w:r>
    </w:p>
    <w:p w14:paraId="66D9C90E" w14:textId="2B81F7B2" w:rsidR="00E51CAE" w:rsidRPr="009755C6" w:rsidRDefault="00000000" w:rsidP="00A96A12">
      <w:pPr>
        <w:pStyle w:val="Corpotesto"/>
        <w:tabs>
          <w:tab w:val="left" w:leader="dot" w:pos="8243"/>
        </w:tabs>
        <w:spacing w:before="1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dall’Avviso,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 xml:space="preserve">Cerignola </w:t>
      </w:r>
      <w:r w:rsidRPr="009755C6">
        <w:rPr>
          <w:rFonts w:asciiTheme="minorHAnsi" w:hAnsiTheme="minorHAnsi" w:cstheme="minorHAnsi"/>
          <w:sz w:val="24"/>
          <w:szCs w:val="24"/>
        </w:rPr>
        <w:t>metterà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A96A12">
        <w:rPr>
          <w:rFonts w:asciiTheme="minorHAnsi" w:hAnsiTheme="minorHAnsi" w:cstheme="minorHAnsi"/>
          <w:sz w:val="24"/>
          <w:szCs w:val="24"/>
        </w:rPr>
        <w:t>Ente del Terzo Settore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un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economico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complessivo</w:t>
      </w:r>
      <w:r w:rsidRPr="009755C6">
        <w:rPr>
          <w:rFonts w:asciiTheme="minorHAnsi" w:hAnsiTheme="minorHAnsi" w:cstheme="minorHAnsi"/>
          <w:color w:val="000007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di</w:t>
      </w:r>
      <w:r w:rsidRPr="009755C6">
        <w:rPr>
          <w:rFonts w:asciiTheme="minorHAnsi" w:hAnsiTheme="minorHAnsi" w:cstheme="minorHAnsi"/>
          <w:color w:val="000007"/>
          <w:spacing w:val="-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>€</w:t>
      </w:r>
      <w:r w:rsidR="00A96A12">
        <w:rPr>
          <w:rFonts w:asciiTheme="minorHAnsi" w:hAnsiTheme="minorHAnsi" w:cstheme="minorHAnsi"/>
          <w:color w:val="000007"/>
          <w:w w:val="95"/>
          <w:sz w:val="24"/>
          <w:szCs w:val="24"/>
        </w:rPr>
        <w:t>_______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copertura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="00A96A12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specificate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D544C">
        <w:rPr>
          <w:rFonts w:asciiTheme="minorHAnsi" w:hAnsiTheme="minorHAnsi" w:cstheme="minorHAnsi"/>
          <w:spacing w:val="3"/>
          <w:sz w:val="24"/>
          <w:szCs w:val="24"/>
        </w:rPr>
        <w:t>n</w:t>
      </w:r>
      <w:r w:rsidRPr="009755C6">
        <w:rPr>
          <w:rFonts w:asciiTheme="minorHAnsi" w:hAnsiTheme="minorHAnsi" w:cstheme="minorHAnsi"/>
          <w:sz w:val="24"/>
          <w:szCs w:val="24"/>
        </w:rPr>
        <w:t>ell’</w:t>
      </w:r>
      <w:r w:rsidR="008D544C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Avviso.</w:t>
      </w:r>
    </w:p>
    <w:p w14:paraId="4C031645" w14:textId="77777777" w:rsidR="00E51CAE" w:rsidRPr="009755C6" w:rsidRDefault="00000000">
      <w:pPr>
        <w:spacing w:before="2"/>
        <w:ind w:left="115" w:right="175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Si precisa che l’importo corrispondente di cui sopra </w:t>
      </w:r>
      <w:r w:rsidRPr="009755C6">
        <w:rPr>
          <w:rFonts w:asciiTheme="minorHAnsi" w:hAnsiTheme="minorHAnsi" w:cstheme="minorHAnsi"/>
          <w:b/>
          <w:sz w:val="24"/>
          <w:szCs w:val="24"/>
        </w:rPr>
        <w:t>costituisce il massimo importo erogabile</w:t>
      </w:r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procedente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deve,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pertanto,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intendersi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di</w:t>
      </w:r>
      <w:r w:rsidRPr="009755C6">
        <w:rPr>
          <w:rFonts w:asciiTheme="minorHAnsi" w:hAnsiTheme="minorHAnsi" w:cstheme="minorHAnsi"/>
          <w:b/>
          <w:spacing w:val="4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IVA,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misura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dovuta,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vigente.</w:t>
      </w:r>
    </w:p>
    <w:p w14:paraId="2D7A3C65" w14:textId="65E5C19C" w:rsidR="00E51CAE" w:rsidRPr="009755C6" w:rsidRDefault="00000000">
      <w:pPr>
        <w:pStyle w:val="Corpotesto"/>
        <w:spacing w:before="1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color w:val="000007"/>
          <w:sz w:val="24"/>
          <w:szCs w:val="24"/>
        </w:rPr>
        <w:t>La contribuzione economica verrà erogata all’</w:t>
      </w:r>
      <w:r w:rsidR="00A96A12">
        <w:rPr>
          <w:rFonts w:asciiTheme="minorHAnsi" w:hAnsiTheme="minorHAnsi" w:cstheme="minorHAnsi"/>
          <w:sz w:val="24"/>
          <w:szCs w:val="24"/>
        </w:rPr>
        <w:t>Ente del Terzo Settore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 xml:space="preserve"> sulla base di quanto riconosciuto dal Ministero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del Lavoro e delle Politiche sociali. Pertanto l’erogazione del contributo avverrà in base alle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seguenti fasi:</w:t>
      </w:r>
    </w:p>
    <w:p w14:paraId="456BB4AD" w14:textId="0184FEDC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56"/>
        </w:tabs>
        <w:ind w:left="455" w:right="18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anticipo (pari al 10% del contributo assegnato), previa comunicazione dell’effettivo avvio 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</w:t>
      </w:r>
      <w:r w:rsidR="00A96A12">
        <w:rPr>
          <w:rFonts w:asciiTheme="minorHAnsi" w:hAnsiTheme="minorHAnsi" w:cstheme="minorHAnsi"/>
          <w:sz w:val="24"/>
          <w:szCs w:val="24"/>
        </w:rPr>
        <w:t>ll</w:t>
      </w:r>
      <w:r w:rsidR="00A96A12">
        <w:rPr>
          <w:rFonts w:asciiTheme="minorHAnsi" w:hAnsiTheme="minorHAnsi" w:cstheme="minorHAnsi"/>
          <w:sz w:val="24"/>
          <w:szCs w:val="24"/>
        </w:rPr>
        <w:t>’Ente del Terzo Settore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selezionati;</w:t>
      </w:r>
    </w:p>
    <w:p w14:paraId="4FFF1D59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56"/>
        </w:tabs>
        <w:ind w:left="455" w:right="18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primo acconto, fino al 35% del finanziamento accordato, previa presentazione di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intermedio sulle attività svolte e verifica dell’effettivo utilizzo di almeno il 75% della somma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erogata all’avvio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attività;</w:t>
      </w:r>
    </w:p>
    <w:p w14:paraId="0915CAA2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18"/>
        </w:tabs>
        <w:ind w:left="455" w:right="18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secondo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acconto,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35%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intermedio sulle attività svolte e verifica dell’effettivo utilizzo di almeno il 75%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somma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erogata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primo acconto;</w:t>
      </w:r>
    </w:p>
    <w:p w14:paraId="240B6086" w14:textId="77777777" w:rsidR="00E51CAE" w:rsidRPr="009755C6" w:rsidRDefault="00000000">
      <w:pPr>
        <w:pStyle w:val="Paragrafoelenco"/>
        <w:numPr>
          <w:ilvl w:val="0"/>
          <w:numId w:val="1"/>
        </w:numPr>
        <w:tabs>
          <w:tab w:val="left" w:pos="418"/>
        </w:tabs>
        <w:ind w:left="455"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color w:val="000007"/>
          <w:sz w:val="24"/>
          <w:szCs w:val="24"/>
        </w:rPr>
        <w:t>saldo finale, il restante 20%, a consuntivo su presentazione di apposite note di addebito,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complete della documentazione valida ai fini fiscali giustificativa delle spese sostenute per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l’intero</w:t>
      </w:r>
      <w:r w:rsidRPr="009755C6">
        <w:rPr>
          <w:rFonts w:asciiTheme="minorHAnsi" w:hAnsiTheme="minorHAnsi" w:cstheme="minorHAnsi"/>
          <w:color w:val="000007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ammontare</w:t>
      </w:r>
      <w:r w:rsidRPr="009755C6">
        <w:rPr>
          <w:rFonts w:asciiTheme="minorHAnsi" w:hAnsiTheme="minorHAnsi" w:cstheme="minorHAnsi"/>
          <w:color w:val="000007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del</w:t>
      </w:r>
      <w:r w:rsidRPr="009755C6">
        <w:rPr>
          <w:rFonts w:asciiTheme="minorHAnsi" w:hAnsiTheme="minorHAnsi" w:cstheme="minorHAnsi"/>
          <w:color w:val="000007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finanziamento.</w:t>
      </w:r>
    </w:p>
    <w:p w14:paraId="6382CC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BFD38B5" w14:textId="6631FD16" w:rsidR="00E51CAE" w:rsidRPr="009755C6" w:rsidRDefault="00000000">
      <w:pPr>
        <w:pStyle w:val="Corpotesto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Resta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l’ammontare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annuo,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debitamente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rendicontato,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oneri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stabiliti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Accordo/Convenzione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progetto,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rientranti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categoria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costi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15/02/2022.</w:t>
      </w:r>
    </w:p>
    <w:p w14:paraId="2C753499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76F97F1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10" w:name="Art._5_–_Risorse_umane_adibite_alle_atti"/>
      <w:bookmarkEnd w:id="10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adibite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</w:p>
    <w:p w14:paraId="7F24C187" w14:textId="77777777" w:rsidR="00E51CAE" w:rsidRPr="009755C6" w:rsidRDefault="00000000">
      <w:pPr>
        <w:pStyle w:val="Corpotesto"/>
        <w:spacing w:before="9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risorse umane impiegate 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sono quelle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indicate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 Progetto Definitivo,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risultanza del Documento progettuale, con eventuali modifiche presentate in proposta progettuale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40215519" w14:textId="40F27E52" w:rsidR="00E51CAE" w:rsidRPr="009755C6" w:rsidRDefault="00000000">
      <w:pPr>
        <w:pStyle w:val="Corpotesto"/>
        <w:tabs>
          <w:tab w:val="left" w:pos="7838"/>
          <w:tab w:val="left" w:pos="9500"/>
        </w:tabs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Il personale del </w:t>
      </w:r>
      <w:r w:rsidRPr="009755C6">
        <w:rPr>
          <w:rFonts w:asciiTheme="minorHAnsi" w:hAnsiTheme="minorHAnsi" w:cstheme="minorHAnsi"/>
          <w:i/>
          <w:sz w:val="24"/>
          <w:szCs w:val="24"/>
        </w:rPr>
        <w:t>Soggetto Attuatore</w:t>
      </w:r>
      <w:r w:rsidRPr="009755C6">
        <w:rPr>
          <w:rFonts w:asciiTheme="minorHAnsi" w:hAnsiTheme="minorHAnsi" w:cstheme="minorHAnsi"/>
          <w:sz w:val="24"/>
          <w:szCs w:val="24"/>
        </w:rPr>
        <w:t>, operante a qualunque titolo nelle attività, risponde del proprio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operato. Il personale si impegna a rispettare il Codice di comportamento dei dipendenti pubblici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 con D.P.R. n. 62 del 16/04/2013, nonché il codice di comportamento integrativo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Deliberazione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Giunta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web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istituzionale dell’Ente nella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Sezione Amministrazione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Trasparente.</w:t>
      </w:r>
    </w:p>
    <w:p w14:paraId="489FD9CD" w14:textId="77777777" w:rsidR="00E51CAE" w:rsidRPr="009755C6" w:rsidRDefault="00000000">
      <w:pPr>
        <w:pStyle w:val="Corpotesto"/>
        <w:spacing w:before="82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violazione degli obblighi di comportamento comporterà per l’Amministrazione la facoltà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risolvere 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qualora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gravità 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reiterazione,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 sia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grave.</w:t>
      </w:r>
    </w:p>
    <w:p w14:paraId="37736E35" w14:textId="77777777" w:rsidR="00E51CAE" w:rsidRPr="009755C6" w:rsidRDefault="00000000">
      <w:pPr>
        <w:pStyle w:val="Corpotesto"/>
        <w:tabs>
          <w:tab w:val="left" w:pos="3760"/>
        </w:tabs>
        <w:spacing w:before="3"/>
        <w:ind w:right="17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Responsabile-Coordinatore di progetto, come individuato nell’ambito della procedura di 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  <w:r w:rsidRPr="009755C6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oltre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legale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rappresentante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referente per i rapporti, che vigilerà sullo svolgimento delle attività secondo modalità e termini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efficaci.</w:t>
      </w:r>
    </w:p>
    <w:p w14:paraId="6257ADD6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Con la sottoscrizione della presente Convenzione il Soggetto Attuatore si impegna a rispettare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 le vigenti norme contrattuali, regolamentari, previdenziali, assicurative e di sicurezza 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luoghi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lavoro.</w:t>
      </w:r>
    </w:p>
    <w:p w14:paraId="58B4C8A0" w14:textId="77777777" w:rsidR="00E51CAE" w:rsidRPr="009755C6" w:rsidRDefault="00000000">
      <w:pPr>
        <w:pStyle w:val="Corpotesto"/>
        <w:spacing w:before="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d’opera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intellettuale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collaboratori ad altro titolo è regolato dalle normative contrattuali, previdenziali,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fiscali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materia.</w:t>
      </w:r>
    </w:p>
    <w:p w14:paraId="2A8192D2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si impegna a garantire, in caso di necessità, la sostituzione delle risorse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altre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professionalità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esperienza,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informandone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tempestivamente il Referente e/o Responsabile del Progetto, con la contestuale trasmissione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curriculum</w:t>
      </w:r>
      <w:r w:rsidRPr="009755C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vitae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7EA3CF5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Tutto il personale svolgerà le attività con impegno e diligenza, favorendo a tutti i livelli una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 collaborazione in armonia con le finalità e gli obiettivi della presente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nonché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specifica natura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giuridica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generato 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collaborazione.</w:t>
      </w:r>
    </w:p>
    <w:p w14:paraId="00316577" w14:textId="77777777" w:rsidR="00E51CAE" w:rsidRDefault="00E51CAE">
      <w:pPr>
        <w:pStyle w:val="Corpotes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3FB93BC" w14:textId="77777777" w:rsidR="00D70A76" w:rsidRPr="009755C6" w:rsidRDefault="00D70A76">
      <w:pPr>
        <w:pStyle w:val="Corpotes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20E2D46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11" w:name="Art._6_–_Assicurazioni"/>
      <w:bookmarkEnd w:id="11"/>
      <w:r w:rsidRPr="009755C6">
        <w:rPr>
          <w:rFonts w:asciiTheme="minorHAnsi" w:hAnsiTheme="minorHAnsi" w:cstheme="minorHAnsi"/>
          <w:sz w:val="24"/>
          <w:szCs w:val="24"/>
        </w:rPr>
        <w:lastRenderedPageBreak/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Assicurazioni</w:t>
      </w:r>
    </w:p>
    <w:p w14:paraId="74EB7BE4" w14:textId="61445E61" w:rsidR="00E51CAE" w:rsidRPr="009755C6" w:rsidRDefault="00000000">
      <w:pPr>
        <w:pStyle w:val="Corpotesto"/>
        <w:spacing w:before="9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 ogni caso, a tutela degli interessi pubblici del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 il Soggetto 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 alla copertura assicurativa di legge delle risorse umane impiegate a qualunque titolo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 convenzione.</w:t>
      </w:r>
    </w:p>
    <w:p w14:paraId="08FCE184" w14:textId="77777777" w:rsidR="00E51CAE" w:rsidRPr="009755C6" w:rsidRDefault="00000000">
      <w:pPr>
        <w:pStyle w:val="Corpotesto"/>
        <w:spacing w:before="3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L’ATS si impegna ad applicare integralmente tutte le norme contenute nel contratto nazionale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negli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integrativi,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territoriali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aziendali,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località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 eseguito il servizio. Si impegna a rispettare tutte le norme in materia retributiva, contributiva,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previdenziale,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assistenziale,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sanitaria,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solidarietà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paritetica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dipendenti dalla vigente normativa. L’Amministrazione, in caso di violazione di quanto prescritto,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dell’inadempienza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emersa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denunciata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dall’Ispettorato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INPS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sospendere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l’erogazione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ufficialmente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accertato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verso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lavoratori ed istituti assicurativi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previdenziali sia stato saldato ovvero che la relativa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vertenza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sia stata conclusa. Per tale sospensione il soggetto attuatore non potrà opporre eccezione né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avanzare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pretese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danni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interessi.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pagamento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rimborso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acquisire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contributiva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(DURC).</w:t>
      </w:r>
    </w:p>
    <w:p w14:paraId="686436C7" w14:textId="357C17E6" w:rsidR="00E51CAE" w:rsidRPr="009755C6" w:rsidRDefault="00000000">
      <w:pPr>
        <w:pStyle w:val="Corpotesto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è responsabile civilmente e penalmente di tutti i danni di qualsiasi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natura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possano derivare a persone o cose legate allo svolgimento delle attività, con la conseguenza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il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è sollevato da qualunque pretesa, azione, domanda od altro 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loro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derivare,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direttamente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od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indirettamente,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6796687A" w14:textId="77777777" w:rsidR="00E51CAE" w:rsidRPr="009755C6" w:rsidRDefault="00000000">
      <w:pPr>
        <w:pStyle w:val="Corpotesto"/>
        <w:ind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garanzia dei rischi connessi alle attività, l’ATS ha prodotto le seguenti assicurazioni contro 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infortuni e le malattie connesse allo svolgimento delle attività stesse, nonché per la responsabilità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civile verso terzi, per qualsiasi evento o danno possa causarsi in conseguenza di esse, valide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1032F7A6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E53614B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2" w:name="Art._7_–_Divieto_di_cessione"/>
      <w:bookmarkEnd w:id="12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7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Divieto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cessione</w:t>
      </w:r>
    </w:p>
    <w:p w14:paraId="2FC82063" w14:textId="77777777" w:rsidR="00E51CAE" w:rsidRPr="009755C6" w:rsidRDefault="00000000">
      <w:pPr>
        <w:pStyle w:val="Corpotesto"/>
        <w:spacing w:before="7"/>
        <w:ind w:right="18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È fatto divieto di cedere totalmente o parzialmente lo svolgimento delle attività, al di fuori 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 rapporti di partenariato, individuati in sede di presentazione della proposta progettuale,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pena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danni.</w:t>
      </w:r>
    </w:p>
    <w:p w14:paraId="2B8F3AE7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0D36797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3" w:name="Art._8_–_Monitoraggio_delle_attività_ogg"/>
      <w:bookmarkEnd w:id="13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8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Monitoraggio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7CF1520C" w14:textId="65BD6C10" w:rsidR="00E51CAE" w:rsidRPr="009755C6" w:rsidRDefault="00000000">
      <w:pPr>
        <w:pStyle w:val="Corpotesto"/>
        <w:spacing w:before="82"/>
        <w:ind w:right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 il monitoraggio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sulle attività svolte dall’</w:t>
      </w:r>
      <w:r w:rsidR="00A96A12">
        <w:rPr>
          <w:rFonts w:asciiTheme="minorHAnsi" w:hAnsiTheme="minorHAnsi" w:cstheme="minorHAnsi"/>
          <w:sz w:val="24"/>
          <w:szCs w:val="24"/>
        </w:rPr>
        <w:t>Ente del Terzo Settore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attraverso la 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periodica del perseguimento degli obiettivi in rapporto alle attività, oggetto della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riservandosi di apportare tutte le variazioni che dovesse ritenere utili ai fini della buona riuscita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 azioni ivi contemplate, senza che ciò comporti ulteriori oneri a carico dell’</w:t>
      </w:r>
      <w:r w:rsidR="00A96A12">
        <w:rPr>
          <w:rFonts w:asciiTheme="minorHAnsi" w:hAnsiTheme="minorHAnsi" w:cstheme="minorHAnsi"/>
          <w:sz w:val="24"/>
          <w:szCs w:val="24"/>
        </w:rPr>
        <w:t>Ente del Terzo Settore</w:t>
      </w:r>
      <w:r w:rsidRPr="009755C6">
        <w:rPr>
          <w:rFonts w:asciiTheme="minorHAnsi" w:hAnsiTheme="minorHAnsi" w:cstheme="minorHAnsi"/>
          <w:sz w:val="24"/>
          <w:szCs w:val="24"/>
        </w:rPr>
        <w:t>, il quale 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 apportare 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variazioni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richieste.</w:t>
      </w:r>
    </w:p>
    <w:p w14:paraId="50E59FED" w14:textId="77777777" w:rsidR="00E51CAE" w:rsidRPr="009755C6" w:rsidRDefault="00000000">
      <w:pPr>
        <w:pStyle w:val="Corpotesto"/>
        <w:spacing w:before="5"/>
        <w:ind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proposito, le Parti danno reciprocamente atto che, nelle ipotesi di cui al punto che precede,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riconvocato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definire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utile;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modifiche, non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essenziali, si applica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legge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241/1990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ss.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mm.</w:t>
      </w:r>
    </w:p>
    <w:p w14:paraId="143533D2" w14:textId="2E5BE7AE" w:rsidR="00E51CAE" w:rsidRPr="009755C6" w:rsidRDefault="00A96A12">
      <w:pPr>
        <w:pStyle w:val="Corpotesto"/>
        <w:spacing w:before="3"/>
        <w:ind w:right="17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L’Ente del Terzo Settore</w:t>
      </w:r>
      <w:r w:rsidR="00000000" w:rsidRPr="009755C6">
        <w:rPr>
          <w:rFonts w:asciiTheme="minorHAnsi" w:hAnsiTheme="minorHAnsi" w:cstheme="minorHAnsi"/>
          <w:sz w:val="24"/>
          <w:szCs w:val="24"/>
        </w:rPr>
        <w:t xml:space="preserve"> con cadenza annuale procederà alla rendicontazione delle attività svolte, in modo che il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 xml:space="preserve">Comune di </w:t>
      </w:r>
      <w:r w:rsidR="00FB0197">
        <w:rPr>
          <w:rFonts w:asciiTheme="minorHAnsi" w:hAnsiTheme="minorHAnsi" w:cstheme="minorHAnsi"/>
          <w:sz w:val="24"/>
          <w:szCs w:val="24"/>
        </w:rPr>
        <w:t>Cerignola</w:t>
      </w:r>
      <w:r w:rsidR="00000000" w:rsidRPr="009755C6">
        <w:rPr>
          <w:rFonts w:asciiTheme="minorHAnsi" w:hAnsiTheme="minorHAnsi" w:cstheme="minorHAnsi"/>
          <w:sz w:val="24"/>
          <w:szCs w:val="24"/>
        </w:rPr>
        <w:t xml:space="preserve"> potrà svolgere le attività di controllo ai sensi degli articoli 92 e 93 del Codice del</w:t>
      </w:r>
      <w:r w:rsidR="00000000"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Terzo Settore. L’Amministrazione si riserva, in qualsiasi momento, di effettuare, mediante i propri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uffici, verifiche e controlli atti ad accertare il rispetto degli obblighi contrattuali in materia di lavoro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tipico</w:t>
      </w:r>
      <w:r w:rsidR="00000000"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e/o</w:t>
      </w:r>
      <w:r w:rsidR="00000000"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atipico nonché</w:t>
      </w:r>
      <w:r w:rsidR="00000000"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il</w:t>
      </w:r>
      <w:r w:rsidR="00000000"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regolare</w:t>
      </w:r>
      <w:r w:rsidR="00000000"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svolgimento delle attività</w:t>
      </w:r>
      <w:r w:rsidR="00000000"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9755C6">
        <w:rPr>
          <w:rFonts w:asciiTheme="minorHAnsi" w:hAnsiTheme="minorHAnsi" w:cstheme="minorHAnsi"/>
          <w:sz w:val="24"/>
          <w:szCs w:val="24"/>
        </w:rPr>
        <w:t>oggetto della convenzione.</w:t>
      </w:r>
    </w:p>
    <w:p w14:paraId="5811C845" w14:textId="0D2924F5" w:rsidR="00E51CAE" w:rsidRPr="009755C6" w:rsidRDefault="00000000">
      <w:pPr>
        <w:pStyle w:val="Corpotesto"/>
        <w:spacing w:before="1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conclusione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attività, oggetto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partenariato,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A96A12">
        <w:rPr>
          <w:rFonts w:asciiTheme="minorHAnsi" w:hAnsiTheme="minorHAnsi" w:cstheme="minorHAnsi"/>
          <w:sz w:val="24"/>
          <w:szCs w:val="24"/>
        </w:rPr>
        <w:t>Ente del Terzo Settore</w:t>
      </w:r>
      <w:r w:rsidRPr="009755C6">
        <w:rPr>
          <w:rFonts w:asciiTheme="minorHAnsi" w:hAnsiTheme="minorHAnsi" w:cstheme="minorHAnsi"/>
          <w:sz w:val="24"/>
          <w:szCs w:val="24"/>
        </w:rPr>
        <w:t xml:space="preserve"> presenterà entro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non oltre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una relazione conclusiva, nella quale saranno indicati anche l’eventuale impatto sociale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comunità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riferimento, determinato dall’attuazione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Progetto.</w:t>
      </w:r>
    </w:p>
    <w:p w14:paraId="3D3CD5C2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1E1536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4" w:name="Art._9_–_Trattamento_dei_dati_personali"/>
      <w:bookmarkEnd w:id="14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9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personali</w:t>
      </w:r>
    </w:p>
    <w:p w14:paraId="1C48C3A0" w14:textId="28282C8C" w:rsidR="00E51CAE" w:rsidRPr="009755C6" w:rsidRDefault="00000000">
      <w:pPr>
        <w:pStyle w:val="Corpotesto"/>
        <w:spacing w:before="7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disciplina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settore,</w:t>
      </w:r>
      <w:r w:rsidR="00D70A76" w:rsidRPr="00D70A76">
        <w:rPr>
          <w:rFonts w:asciiTheme="minorHAnsi" w:hAnsiTheme="minorHAnsi" w:cstheme="minorHAnsi"/>
          <w:sz w:val="24"/>
          <w:szCs w:val="24"/>
        </w:rPr>
        <w:t xml:space="preserve"> </w:t>
      </w:r>
      <w:r w:rsidR="00D70A76">
        <w:rPr>
          <w:rFonts w:asciiTheme="minorHAnsi" w:hAnsiTheme="minorHAnsi" w:cstheme="minorHAnsi"/>
          <w:sz w:val="24"/>
          <w:szCs w:val="24"/>
        </w:rPr>
        <w:t>l</w:t>
      </w:r>
      <w:r w:rsidR="00D70A76">
        <w:rPr>
          <w:rFonts w:asciiTheme="minorHAnsi" w:hAnsiTheme="minorHAnsi" w:cstheme="minorHAnsi"/>
          <w:sz w:val="24"/>
          <w:szCs w:val="24"/>
        </w:rPr>
        <w:t>’Ente del Terzo Settore</w:t>
      </w:r>
      <w:r w:rsidR="00D70A76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 per i dati trattati in esecuzione della presente convenzione, la cui titolarità resta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capo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</w:p>
    <w:p w14:paraId="2E858F9E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4E3669B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15" w:name="Art._10_–_Risoluzione"/>
      <w:bookmarkEnd w:id="1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</w:p>
    <w:p w14:paraId="32E429B7" w14:textId="02D638C7" w:rsidR="00E51CAE" w:rsidRPr="009755C6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 riserva la facoltà di recedere dalla presente convenzione a seguito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violazioni gravi della stessa o del mancato rispetto da parte del partner di progetto degli impegni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assunti, dell’indebito affidamento ad altri enti delle stesse attività e di reiterare inadempienze 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assunti.</w:t>
      </w:r>
    </w:p>
    <w:p w14:paraId="76213069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Eventuali inadempienze a quanto previsto nel presente atto dovranno essere contestate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iscritto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firmatarie,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fissazione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regolarizzazione.</w:t>
      </w:r>
    </w:p>
    <w:p w14:paraId="724B31AA" w14:textId="77777777" w:rsidR="00E51CAE" w:rsidRPr="009755C6" w:rsidRDefault="00000000">
      <w:pPr>
        <w:pStyle w:val="Corpotesto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recesso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deve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preavviso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Pec.</w:t>
      </w:r>
    </w:p>
    <w:p w14:paraId="49BD3AF9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8C31CE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6" w:name="Art._11–_Rinvii_normativi"/>
      <w:bookmarkEnd w:id="1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Rinvii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normativi</w:t>
      </w:r>
    </w:p>
    <w:p w14:paraId="4C5F9363" w14:textId="77777777" w:rsidR="00E51CAE" w:rsidRPr="009755C6" w:rsidRDefault="00000000">
      <w:pPr>
        <w:pStyle w:val="Corpotesto"/>
        <w:spacing w:before="45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tutto quanto non espressamente previsto dalla presente convenzione si fa riferimento 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Codice Civile, al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n. 117/2017, al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n. 50/2016 e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per quanto applicabile, nonché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legge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 ed applicabili in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materia.</w:t>
      </w:r>
    </w:p>
    <w:p w14:paraId="09A61802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3F3AC70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7" w:name="Art._12_–_Controversie"/>
      <w:bookmarkEnd w:id="17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12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Controversie</w:t>
      </w:r>
    </w:p>
    <w:p w14:paraId="762B28DD" w14:textId="3C265FA5" w:rsidR="00E51CAE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tutte le controversie dipendenti dall’interpretazione della presente convenzione e dalla sua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applicazione, qualora non sia stato possibile ricomporle in via amichevole nel termine di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(trenta) giorni da quello in cui viene notificato da una delle due parti contraenti un atto o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provvedimento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 contestazione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rilievo,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quello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</w:t>
      </w:r>
      <w:r w:rsidR="00392D4A" w:rsidRPr="009755C6">
        <w:rPr>
          <w:rFonts w:asciiTheme="minorHAnsi" w:hAnsiTheme="minorHAnsi" w:cstheme="minorHAnsi"/>
          <w:sz w:val="24"/>
          <w:szCs w:val="24"/>
        </w:rPr>
        <w:t>oggia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0C82E22" w14:textId="77777777" w:rsidR="009755C6" w:rsidRPr="009755C6" w:rsidRDefault="009755C6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</w:p>
    <w:p w14:paraId="70CBA0D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EE744C8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8" w:name="Art._13_–_Registrazione"/>
      <w:bookmarkEnd w:id="18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</w:p>
    <w:p w14:paraId="1946884C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redatta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scrittura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privata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autenticata,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apposizione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 digitale.</w:t>
      </w:r>
    </w:p>
    <w:p w14:paraId="41E784B4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caso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d’uso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richiedente.</w:t>
      </w:r>
    </w:p>
    <w:p w14:paraId="69DAD6F6" w14:textId="73501A50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inerenti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stipulazione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sono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</w:t>
      </w:r>
      <w:r w:rsidR="00D70A76">
        <w:rPr>
          <w:rFonts w:asciiTheme="minorHAnsi" w:hAnsiTheme="minorHAnsi" w:cstheme="minorHAnsi"/>
          <w:sz w:val="24"/>
          <w:szCs w:val="24"/>
        </w:rPr>
        <w:t>’Ente del Terzo Settore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0B7598F3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79663D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9" w:name="Art._14_–_Allegati"/>
      <w:bookmarkEnd w:id="19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14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Allegati</w:t>
      </w:r>
    </w:p>
    <w:p w14:paraId="13651473" w14:textId="630E63CD" w:rsidR="009755C6" w:rsidRDefault="00000000" w:rsidP="00D70A76">
      <w:pPr>
        <w:pStyle w:val="Corpotesto"/>
        <w:spacing w:before="7"/>
        <w:ind w:right="23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presente convenzione è redatta in duplice originale. Il Progetto Definitivo è da considerarsi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materialmente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allegato.</w:t>
      </w:r>
      <w:bookmarkStart w:id="20" w:name="FIRME"/>
      <w:bookmarkEnd w:id="20"/>
    </w:p>
    <w:p w14:paraId="2F3497E5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</w:p>
    <w:p w14:paraId="50329CFB" w14:textId="27CE44DD" w:rsidR="00E51CAE" w:rsidRPr="009755C6" w:rsidRDefault="00000000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FIRME</w:t>
      </w:r>
    </w:p>
    <w:p w14:paraId="40BD18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172D049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1CAD483A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3EB8AC6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DBA519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FD80E53" w14:textId="77777777" w:rsidR="00E51CAE" w:rsidRPr="009755C6" w:rsidRDefault="00000000">
      <w:pPr>
        <w:pStyle w:val="Corpotesto"/>
        <w:spacing w:line="252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1EAA8083" w14:textId="77777777" w:rsidR="00E51CAE" w:rsidRPr="009755C6" w:rsidRDefault="00000000">
      <w:pPr>
        <w:pStyle w:val="Corpotesto"/>
        <w:spacing w:line="528" w:lineRule="auto"/>
        <w:ind w:left="122" w:right="5165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(luogo),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………………………………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sectPr w:rsidR="00E51CAE" w:rsidRPr="009755C6" w:rsidSect="004C1C94">
      <w:pgSz w:w="11910" w:h="16840"/>
      <w:pgMar w:top="1380" w:right="980" w:bottom="1134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C4187"/>
    <w:multiLevelType w:val="hybridMultilevel"/>
    <w:tmpl w:val="41B6682A"/>
    <w:lvl w:ilvl="0" w:tplc="73B09E78">
      <w:numFmt w:val="bullet"/>
      <w:lvlText w:val=""/>
      <w:lvlJc w:val="left"/>
      <w:pPr>
        <w:ind w:left="456" w:hanging="3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39E9A70">
      <w:numFmt w:val="bullet"/>
      <w:lvlText w:val="•"/>
      <w:lvlJc w:val="left"/>
      <w:pPr>
        <w:ind w:left="1396" w:hanging="340"/>
      </w:pPr>
      <w:rPr>
        <w:rFonts w:hint="default"/>
        <w:lang w:val="it-IT" w:eastAsia="en-US" w:bidi="ar-SA"/>
      </w:rPr>
    </w:lvl>
    <w:lvl w:ilvl="2" w:tplc="53463778">
      <w:numFmt w:val="bullet"/>
      <w:lvlText w:val="•"/>
      <w:lvlJc w:val="left"/>
      <w:pPr>
        <w:ind w:left="2333" w:hanging="340"/>
      </w:pPr>
      <w:rPr>
        <w:rFonts w:hint="default"/>
        <w:lang w:val="it-IT" w:eastAsia="en-US" w:bidi="ar-SA"/>
      </w:rPr>
    </w:lvl>
    <w:lvl w:ilvl="3" w:tplc="5CA80644">
      <w:numFmt w:val="bullet"/>
      <w:lvlText w:val="•"/>
      <w:lvlJc w:val="left"/>
      <w:pPr>
        <w:ind w:left="3269" w:hanging="340"/>
      </w:pPr>
      <w:rPr>
        <w:rFonts w:hint="default"/>
        <w:lang w:val="it-IT" w:eastAsia="en-US" w:bidi="ar-SA"/>
      </w:rPr>
    </w:lvl>
    <w:lvl w:ilvl="4" w:tplc="A7028C22">
      <w:numFmt w:val="bullet"/>
      <w:lvlText w:val="•"/>
      <w:lvlJc w:val="left"/>
      <w:pPr>
        <w:ind w:left="4206" w:hanging="340"/>
      </w:pPr>
      <w:rPr>
        <w:rFonts w:hint="default"/>
        <w:lang w:val="it-IT" w:eastAsia="en-US" w:bidi="ar-SA"/>
      </w:rPr>
    </w:lvl>
    <w:lvl w:ilvl="5" w:tplc="9790E934">
      <w:numFmt w:val="bullet"/>
      <w:lvlText w:val="•"/>
      <w:lvlJc w:val="left"/>
      <w:pPr>
        <w:ind w:left="5143" w:hanging="340"/>
      </w:pPr>
      <w:rPr>
        <w:rFonts w:hint="default"/>
        <w:lang w:val="it-IT" w:eastAsia="en-US" w:bidi="ar-SA"/>
      </w:rPr>
    </w:lvl>
    <w:lvl w:ilvl="6" w:tplc="295AA6DE">
      <w:numFmt w:val="bullet"/>
      <w:lvlText w:val="•"/>
      <w:lvlJc w:val="left"/>
      <w:pPr>
        <w:ind w:left="6079" w:hanging="340"/>
      </w:pPr>
      <w:rPr>
        <w:rFonts w:hint="default"/>
        <w:lang w:val="it-IT" w:eastAsia="en-US" w:bidi="ar-SA"/>
      </w:rPr>
    </w:lvl>
    <w:lvl w:ilvl="7" w:tplc="168C755E">
      <w:numFmt w:val="bullet"/>
      <w:lvlText w:val="•"/>
      <w:lvlJc w:val="left"/>
      <w:pPr>
        <w:ind w:left="7016" w:hanging="340"/>
      </w:pPr>
      <w:rPr>
        <w:rFonts w:hint="default"/>
        <w:lang w:val="it-IT" w:eastAsia="en-US" w:bidi="ar-SA"/>
      </w:rPr>
    </w:lvl>
    <w:lvl w:ilvl="8" w:tplc="0262EC3E">
      <w:numFmt w:val="bullet"/>
      <w:lvlText w:val="•"/>
      <w:lvlJc w:val="left"/>
      <w:pPr>
        <w:ind w:left="7952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44D574F8"/>
    <w:multiLevelType w:val="hybridMultilevel"/>
    <w:tmpl w:val="32AA2120"/>
    <w:lvl w:ilvl="0" w:tplc="4BF086E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5E824C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B4AE62E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0EF89B7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26640CD8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096CB976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7A5A718E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BF64E98A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D85865AC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99183554">
    <w:abstractNumId w:val="0"/>
  </w:num>
  <w:num w:numId="2" w16cid:durableId="191739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AE"/>
    <w:rsid w:val="00324763"/>
    <w:rsid w:val="00392D4A"/>
    <w:rsid w:val="003E7191"/>
    <w:rsid w:val="00462E4B"/>
    <w:rsid w:val="00466D5E"/>
    <w:rsid w:val="0048235D"/>
    <w:rsid w:val="004C1C94"/>
    <w:rsid w:val="004D554F"/>
    <w:rsid w:val="008B4E50"/>
    <w:rsid w:val="008C49D3"/>
    <w:rsid w:val="008D544C"/>
    <w:rsid w:val="008F40BD"/>
    <w:rsid w:val="00915CD4"/>
    <w:rsid w:val="009755C6"/>
    <w:rsid w:val="009F12DE"/>
    <w:rsid w:val="00A96A12"/>
    <w:rsid w:val="00AD5B33"/>
    <w:rsid w:val="00AF21A6"/>
    <w:rsid w:val="00BB2445"/>
    <w:rsid w:val="00D70A76"/>
    <w:rsid w:val="00E51CAE"/>
    <w:rsid w:val="00EE3D6B"/>
    <w:rsid w:val="00F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CDFE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Paragrafoelenco">
    <w:name w:val="List Paragraph"/>
    <w:basedOn w:val="Normale"/>
    <w:uiPriority w:val="1"/>
    <w:qFormat/>
    <w:pPr>
      <w:ind w:left="95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- 5_schema di convenzione.docx</vt:lpstr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- 5_schema di convenzione.docx</dc:title>
  <dc:creator>tarca.cristina</dc:creator>
  <cp:lastModifiedBy>Claudio Donofrio</cp:lastModifiedBy>
  <cp:revision>5</cp:revision>
  <dcterms:created xsi:type="dcterms:W3CDTF">2024-12-20T22:11:00Z</dcterms:created>
  <dcterms:modified xsi:type="dcterms:W3CDTF">2025-02-11T08:53:00Z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