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0CA72" w14:textId="3D61A58B" w:rsidR="00195524" w:rsidRDefault="00195524" w:rsidP="00195524">
      <w:pPr>
        <w:spacing w:before="173" w:line="242" w:lineRule="auto"/>
        <w:ind w:left="2593" w:right="1943"/>
        <w:rPr>
          <w:sz w:val="24"/>
          <w:szCs w:val="24"/>
        </w:rPr>
      </w:pPr>
      <w:bookmarkStart w:id="0" w:name="_Hlk142490412"/>
      <w:r>
        <w:rPr>
          <w:b/>
          <w:bCs/>
        </w:rPr>
        <w:t xml:space="preserve">                                 </w:t>
      </w:r>
      <w:r w:rsidRPr="00BB26A4">
        <w:rPr>
          <w:b/>
          <w:bCs/>
        </w:rPr>
        <w:object w:dxaOrig="1061" w:dyaOrig="1222" w14:anchorId="3FB92D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.75pt" o:ole="" fillcolor="window">
            <v:imagedata r:id="rId7" o:title=""/>
          </v:shape>
          <o:OLEObject Type="Embed" ProgID="Word.Picture.8" ShapeID="_x0000_i1025" DrawAspect="Content" ObjectID="_1761155670" r:id="rId8"/>
        </w:object>
      </w:r>
      <w:bookmarkEnd w:id="0"/>
    </w:p>
    <w:p w14:paraId="5E4BF7FF" w14:textId="5BEB2072" w:rsidR="00195524" w:rsidRPr="00195524" w:rsidRDefault="00195524" w:rsidP="00195524">
      <w:pPr>
        <w:spacing w:before="173"/>
        <w:ind w:left="2593" w:right="1943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195524">
        <w:rPr>
          <w:sz w:val="24"/>
          <w:szCs w:val="24"/>
        </w:rPr>
        <w:t>CITTA'</w:t>
      </w:r>
      <w:r w:rsidRPr="00195524">
        <w:rPr>
          <w:spacing w:val="40"/>
          <w:sz w:val="24"/>
          <w:szCs w:val="24"/>
        </w:rPr>
        <w:t xml:space="preserve"> </w:t>
      </w:r>
      <w:r w:rsidRPr="00195524">
        <w:rPr>
          <w:sz w:val="24"/>
          <w:szCs w:val="24"/>
        </w:rPr>
        <w:t xml:space="preserve">DI </w:t>
      </w:r>
      <w:r>
        <w:rPr>
          <w:sz w:val="24"/>
          <w:szCs w:val="24"/>
        </w:rPr>
        <w:t>C</w:t>
      </w:r>
      <w:r w:rsidRPr="00195524">
        <w:rPr>
          <w:sz w:val="24"/>
          <w:szCs w:val="24"/>
        </w:rPr>
        <w:t>ERIGNOLA</w:t>
      </w:r>
    </w:p>
    <w:p w14:paraId="7AE90385" w14:textId="4FCB0A8E" w:rsidR="00195524" w:rsidRDefault="00195524" w:rsidP="00195524">
      <w:pPr>
        <w:tabs>
          <w:tab w:val="left" w:pos="4205"/>
          <w:tab w:val="left" w:pos="5701"/>
        </w:tabs>
        <w:ind w:left="55" w:right="49"/>
        <w:rPr>
          <w:b/>
          <w:sz w:val="20"/>
        </w:rPr>
      </w:pPr>
      <w:r>
        <w:rPr>
          <w:b/>
          <w:sz w:val="20"/>
        </w:rPr>
        <w:t xml:space="preserve">                                             SETTORE PROMOZIONE E SVILUPPO DEL TERRITORIO</w:t>
      </w:r>
    </w:p>
    <w:p w14:paraId="3E116B78" w14:textId="58390B83" w:rsidR="00195524" w:rsidRDefault="00195524" w:rsidP="00195524">
      <w:pPr>
        <w:pStyle w:val="Intestazione"/>
      </w:pPr>
    </w:p>
    <w:p w14:paraId="441D85E7" w14:textId="77777777" w:rsidR="007C5D59" w:rsidRDefault="00ED63BF">
      <w:pPr>
        <w:pStyle w:val="Titolo"/>
      </w:pPr>
      <w:r>
        <w:rPr>
          <w:spacing w:val="-2"/>
        </w:rPr>
        <w:t>INFORMATIVA</w:t>
      </w:r>
      <w:r>
        <w:rPr>
          <w:spacing w:val="-12"/>
        </w:rPr>
        <w:t xml:space="preserve"> </w:t>
      </w:r>
      <w:r>
        <w:rPr>
          <w:spacing w:val="-2"/>
        </w:rPr>
        <w:t>PRIVACY</w:t>
      </w:r>
      <w:r>
        <w:rPr>
          <w:spacing w:val="-10"/>
        </w:rPr>
        <w:t xml:space="preserve"> </w:t>
      </w:r>
      <w:r>
        <w:rPr>
          <w:spacing w:val="-2"/>
        </w:rPr>
        <w:t xml:space="preserve">PER FORNITORI, CONSULENTI E </w:t>
      </w:r>
      <w:r>
        <w:t xml:space="preserve">COLLABORATORI </w:t>
      </w:r>
      <w:r>
        <w:t>AUTONOMI E OCCASIONALI</w:t>
      </w:r>
    </w:p>
    <w:p w14:paraId="3BA6CAEE" w14:textId="77777777" w:rsidR="007C5D59" w:rsidRDefault="00ED63BF">
      <w:pPr>
        <w:ind w:left="1041" w:right="1109"/>
        <w:jc w:val="center"/>
        <w:rPr>
          <w:b/>
          <w:i/>
          <w:sz w:val="20"/>
        </w:rPr>
      </w:pPr>
      <w:r>
        <w:rPr>
          <w:b/>
          <w:i/>
          <w:sz w:val="20"/>
        </w:rPr>
        <w:t>Articoli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13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14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Regolamento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(UE)</w:t>
      </w:r>
      <w:r>
        <w:rPr>
          <w:b/>
          <w:i/>
          <w:spacing w:val="-2"/>
          <w:sz w:val="20"/>
        </w:rPr>
        <w:t xml:space="preserve"> 2016/679</w:t>
      </w:r>
    </w:p>
    <w:p w14:paraId="08C3E867" w14:textId="77777777" w:rsidR="007C5D59" w:rsidRDefault="007C5D59">
      <w:pPr>
        <w:pStyle w:val="Corpotesto"/>
        <w:ind w:left="0"/>
        <w:rPr>
          <w:b/>
          <w:i/>
        </w:rPr>
      </w:pPr>
    </w:p>
    <w:p w14:paraId="5EB76606" w14:textId="77777777" w:rsidR="007C5D59" w:rsidRDefault="007C5D59">
      <w:pPr>
        <w:pStyle w:val="Corpotesto"/>
        <w:ind w:left="0"/>
        <w:rPr>
          <w:b/>
          <w:i/>
        </w:rPr>
      </w:pPr>
    </w:p>
    <w:p w14:paraId="3CD1CD45" w14:textId="77777777" w:rsidR="007C5D59" w:rsidRDefault="007C5D59">
      <w:pPr>
        <w:pStyle w:val="Corpotesto"/>
        <w:spacing w:before="204"/>
        <w:ind w:left="0"/>
        <w:rPr>
          <w:b/>
          <w:i/>
        </w:rPr>
      </w:pPr>
    </w:p>
    <w:p w14:paraId="57BCA8C8" w14:textId="77777777" w:rsidR="007C5D59" w:rsidRDefault="00ED63BF">
      <w:pPr>
        <w:pStyle w:val="Titolo2"/>
      </w:pPr>
      <w:bookmarkStart w:id="1" w:name="Titolare_del_Trattamento_dei_Dati"/>
      <w:bookmarkEnd w:id="1"/>
      <w:r>
        <w:t>Titolare</w:t>
      </w:r>
      <w:r>
        <w:rPr>
          <w:spacing w:val="-9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Trattamento</w:t>
      </w:r>
      <w:r>
        <w:rPr>
          <w:spacing w:val="-9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rPr>
          <w:spacing w:val="-4"/>
        </w:rPr>
        <w:t>Dati</w:t>
      </w:r>
    </w:p>
    <w:p w14:paraId="7BA3DCE4" w14:textId="30EEED7F" w:rsidR="007C5D59" w:rsidRDefault="00ED63BF">
      <w:pPr>
        <w:pStyle w:val="Corpotesto"/>
        <w:spacing w:before="2" w:line="364" w:lineRule="auto"/>
        <w:ind w:right="4920"/>
      </w:pPr>
      <w:r>
        <w:t xml:space="preserve">Comune di </w:t>
      </w:r>
      <w:r w:rsidR="00195524">
        <w:t xml:space="preserve">Cerignola </w:t>
      </w:r>
      <w:r>
        <w:t xml:space="preserve">-Piazza </w:t>
      </w:r>
      <w:r w:rsidR="00195524">
        <w:t xml:space="preserve">della Repubblica, </w:t>
      </w:r>
      <w:bookmarkStart w:id="2" w:name="_GoBack"/>
      <w:r w:rsidR="00195524">
        <w:t>Cerignola</w:t>
      </w:r>
      <w:bookmarkEnd w:id="2"/>
      <w:r>
        <w:t xml:space="preserve"> Indirizzo</w:t>
      </w:r>
      <w:r>
        <w:rPr>
          <w:spacing w:val="-13"/>
        </w:rPr>
        <w:t xml:space="preserve"> </w:t>
      </w:r>
      <w:proofErr w:type="spellStart"/>
      <w:r w:rsidR="00195524">
        <w:t>pec</w:t>
      </w:r>
      <w:proofErr w:type="spellEnd"/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Titolare:</w:t>
      </w:r>
      <w:r>
        <w:rPr>
          <w:spacing w:val="-11"/>
        </w:rPr>
        <w:t xml:space="preserve"> </w:t>
      </w:r>
      <w:hyperlink r:id="rId9" w:history="1">
        <w:r w:rsidR="00195524" w:rsidRPr="00C066C1">
          <w:rPr>
            <w:rStyle w:val="Collegamentoipertestuale"/>
            <w:spacing w:val="-11"/>
          </w:rPr>
          <w:t>protocollo.comune.cerignola@pec.rupar.puglia.it</w:t>
        </w:r>
      </w:hyperlink>
      <w:r w:rsidR="00195524">
        <w:rPr>
          <w:spacing w:val="-11"/>
        </w:rPr>
        <w:t xml:space="preserve"> </w:t>
      </w:r>
      <w:r w:rsidR="00195524">
        <w:t xml:space="preserve"> </w:t>
      </w:r>
    </w:p>
    <w:p w14:paraId="585E07AB" w14:textId="77777777" w:rsidR="007C5D59" w:rsidRDefault="00ED63BF">
      <w:pPr>
        <w:pStyle w:val="Titolo2"/>
        <w:spacing w:before="203"/>
      </w:pPr>
      <w:bookmarkStart w:id="3" w:name="Data_Protection_Officer"/>
      <w:bookmarkEnd w:id="3"/>
      <w:r>
        <w:t>Data</w:t>
      </w:r>
      <w:r>
        <w:rPr>
          <w:spacing w:val="-5"/>
        </w:rPr>
        <w:t xml:space="preserve"> </w:t>
      </w:r>
      <w:proofErr w:type="spellStart"/>
      <w:r>
        <w:t>Protection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Officer</w:t>
      </w:r>
      <w:proofErr w:type="spellEnd"/>
    </w:p>
    <w:p w14:paraId="37507E50" w14:textId="7D88CBEF" w:rsidR="007C5D59" w:rsidRDefault="00ED63BF" w:rsidP="00195524">
      <w:pPr>
        <w:pStyle w:val="Corpotesto"/>
      </w:pPr>
      <w:r>
        <w:t>Il</w:t>
      </w:r>
      <w:r>
        <w:rPr>
          <w:spacing w:val="-3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 Dati (DPO)</w:t>
      </w:r>
      <w:r>
        <w:rPr>
          <w:spacing w:val="-2"/>
        </w:rPr>
        <w:t xml:space="preserve"> </w:t>
      </w:r>
      <w:r>
        <w:t xml:space="preserve">è </w:t>
      </w:r>
      <w:r w:rsidR="00195524">
        <w:t>il dottor Pasquale Fornaro</w:t>
      </w:r>
      <w:r>
        <w:rPr>
          <w:spacing w:val="-2"/>
        </w:rPr>
        <w:t>.</w:t>
      </w:r>
    </w:p>
    <w:p w14:paraId="260A88F9" w14:textId="64088FAD" w:rsidR="007C5D59" w:rsidRDefault="00ED63BF">
      <w:pPr>
        <w:pStyle w:val="Corpotesto"/>
        <w:spacing w:before="120"/>
      </w:pPr>
      <w:r>
        <w:t>Email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riferimento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comunicazi</w:t>
      </w:r>
      <w:r>
        <w:t>oni:</w:t>
      </w:r>
      <w:r>
        <w:rPr>
          <w:spacing w:val="-3"/>
        </w:rPr>
        <w:t xml:space="preserve"> </w:t>
      </w:r>
      <w:bookmarkStart w:id="4" w:name="_Hlk150334636"/>
      <w:r w:rsidR="00195524">
        <w:fldChar w:fldCharType="begin"/>
      </w:r>
      <w:r w:rsidR="00195524">
        <w:instrText>HYPERLINK "mailto:</w:instrText>
      </w:r>
      <w:r w:rsidR="00195524" w:rsidRPr="00195524">
        <w:instrText>dpo_protezionedati@comune.cerignola.fg.it</w:instrText>
      </w:r>
      <w:r w:rsidR="00195524">
        <w:instrText>"</w:instrText>
      </w:r>
      <w:r w:rsidR="00195524">
        <w:fldChar w:fldCharType="separate"/>
      </w:r>
      <w:r w:rsidR="00195524" w:rsidRPr="00C066C1">
        <w:rPr>
          <w:rStyle w:val="Collegamentoipertestuale"/>
        </w:rPr>
        <w:t>dpo_protezionedati@comune.cerignola.fg.it</w:t>
      </w:r>
      <w:r w:rsidR="00195524">
        <w:fldChar w:fldCharType="end"/>
      </w:r>
      <w:r w:rsidR="00195524">
        <w:t xml:space="preserve"> </w:t>
      </w:r>
    </w:p>
    <w:bookmarkEnd w:id="4"/>
    <w:p w14:paraId="7D357DFD" w14:textId="77777777" w:rsidR="007C5D59" w:rsidRDefault="007C5D59">
      <w:pPr>
        <w:pStyle w:val="Corpotesto"/>
        <w:spacing w:before="122"/>
        <w:ind w:left="0"/>
      </w:pPr>
    </w:p>
    <w:p w14:paraId="082F4255" w14:textId="77777777" w:rsidR="007C5D59" w:rsidRDefault="00ED63BF">
      <w:pPr>
        <w:pStyle w:val="Titolo1"/>
        <w:numPr>
          <w:ilvl w:val="0"/>
          <w:numId w:val="2"/>
        </w:numPr>
        <w:tabs>
          <w:tab w:val="left" w:pos="315"/>
        </w:tabs>
        <w:ind w:left="315"/>
        <w:rPr>
          <w:b w:val="0"/>
        </w:rPr>
      </w:pPr>
      <w:r>
        <w:rPr>
          <w:spacing w:val="-4"/>
        </w:rPr>
        <w:t>FINALITÀ,</w:t>
      </w:r>
      <w:r>
        <w:rPr>
          <w:spacing w:val="8"/>
        </w:rPr>
        <w:t xml:space="preserve"> </w:t>
      </w:r>
      <w:r>
        <w:rPr>
          <w:spacing w:val="-4"/>
        </w:rPr>
        <w:t>BASE</w:t>
      </w:r>
      <w:r>
        <w:rPr>
          <w:spacing w:val="8"/>
        </w:rPr>
        <w:t xml:space="preserve"> </w:t>
      </w:r>
      <w:r>
        <w:rPr>
          <w:spacing w:val="-4"/>
        </w:rPr>
        <w:t>GIURIDICA E</w:t>
      </w:r>
      <w:r>
        <w:rPr>
          <w:spacing w:val="8"/>
        </w:rPr>
        <w:t xml:space="preserve"> </w:t>
      </w:r>
      <w:r>
        <w:rPr>
          <w:spacing w:val="-4"/>
        </w:rPr>
        <w:t>NATURA OBBLIGATORIA</w:t>
      </w:r>
      <w:r>
        <w:rPr>
          <w:spacing w:val="-5"/>
        </w:rPr>
        <w:t xml:space="preserve"> </w:t>
      </w:r>
      <w:r>
        <w:rPr>
          <w:spacing w:val="-4"/>
        </w:rPr>
        <w:t>O</w:t>
      </w:r>
      <w:r>
        <w:rPr>
          <w:spacing w:val="9"/>
        </w:rPr>
        <w:t xml:space="preserve"> </w:t>
      </w:r>
      <w:r>
        <w:rPr>
          <w:spacing w:val="-4"/>
        </w:rPr>
        <w:t>FACOLTATIVA</w:t>
      </w:r>
      <w:r>
        <w:rPr>
          <w:spacing w:val="-5"/>
        </w:rPr>
        <w:t xml:space="preserve"> </w:t>
      </w:r>
      <w:r>
        <w:rPr>
          <w:spacing w:val="-4"/>
        </w:rPr>
        <w:t>DEL</w:t>
      </w:r>
      <w:r>
        <w:rPr>
          <w:spacing w:val="-7"/>
        </w:rPr>
        <w:t xml:space="preserve"> </w:t>
      </w:r>
      <w:r>
        <w:rPr>
          <w:spacing w:val="-4"/>
        </w:rPr>
        <w:t>TRATTAMENTO</w:t>
      </w:r>
      <w:r>
        <w:rPr>
          <w:b w:val="0"/>
          <w:spacing w:val="-4"/>
        </w:rPr>
        <w:t>.</w:t>
      </w:r>
    </w:p>
    <w:p w14:paraId="18106E41" w14:textId="777E1C89" w:rsidR="007C5D59" w:rsidRDefault="00ED63BF">
      <w:pPr>
        <w:pStyle w:val="Corpotesto"/>
        <w:spacing w:before="2"/>
        <w:ind w:right="128"/>
        <w:jc w:val="both"/>
      </w:pPr>
      <w:r>
        <w:t xml:space="preserve">Tratteremo i Suoi dati se il trattamento è necessario </w:t>
      </w:r>
      <w:r>
        <w:t>all'esecuzione di un contratto di cui Lei è parte (anche in qualità di legale rappresentante) o all'esecuzione di misure precontrattuali adottate su Sua richiesta.</w:t>
      </w:r>
      <w:r w:rsidR="00195524">
        <w:t xml:space="preserve"> </w:t>
      </w:r>
      <w:r>
        <w:t>Inoltre, tratteremo i Suoi dati se il trattamento è necessario per adempiere un obbligo lega</w:t>
      </w:r>
      <w:r>
        <w:t xml:space="preserve">le oppure se è necessario per l'esecuzione di un compito di interesse pubblico o connesso all'esercizio di pubblici </w:t>
      </w:r>
      <w:proofErr w:type="spellStart"/>
      <w:r>
        <w:t>poteri.I</w:t>
      </w:r>
      <w:proofErr w:type="spellEnd"/>
      <w:r>
        <w:t xml:space="preserve"> dati saranno trattati per le seguenti finalità:</w:t>
      </w:r>
    </w:p>
    <w:p w14:paraId="49627001" w14:textId="77777777" w:rsidR="007C5D59" w:rsidRDefault="00ED63BF">
      <w:pPr>
        <w:pStyle w:val="Paragrafoelenco"/>
        <w:numPr>
          <w:ilvl w:val="1"/>
          <w:numId w:val="2"/>
        </w:numPr>
        <w:tabs>
          <w:tab w:val="left" w:pos="836"/>
        </w:tabs>
        <w:spacing w:before="1" w:line="238" w:lineRule="exact"/>
        <w:ind w:right="130"/>
        <w:jc w:val="both"/>
        <w:rPr>
          <w:sz w:val="20"/>
        </w:rPr>
      </w:pPr>
      <w:r>
        <w:rPr>
          <w:sz w:val="20"/>
        </w:rPr>
        <w:t>stipulazione, esecuzione ed estinzione di un contratto, inclusi gli adempimenti att</w:t>
      </w:r>
      <w:r>
        <w:rPr>
          <w:sz w:val="20"/>
        </w:rPr>
        <w:t xml:space="preserve">inenti alla liquidazione e al </w:t>
      </w:r>
      <w:r>
        <w:rPr>
          <w:spacing w:val="-2"/>
          <w:sz w:val="20"/>
        </w:rPr>
        <w:t>pagamento;</w:t>
      </w:r>
    </w:p>
    <w:p w14:paraId="606FBFA3" w14:textId="77777777" w:rsidR="007C5D59" w:rsidRDefault="00ED63BF">
      <w:pPr>
        <w:pStyle w:val="Paragrafoelenco"/>
        <w:numPr>
          <w:ilvl w:val="1"/>
          <w:numId w:val="2"/>
        </w:numPr>
        <w:tabs>
          <w:tab w:val="left" w:pos="834"/>
        </w:tabs>
        <w:spacing w:line="235" w:lineRule="exact"/>
        <w:ind w:left="834" w:hanging="359"/>
        <w:jc w:val="both"/>
        <w:rPr>
          <w:sz w:val="20"/>
        </w:rPr>
      </w:pPr>
      <w:r>
        <w:rPr>
          <w:sz w:val="20"/>
        </w:rPr>
        <w:t>favorire</w:t>
      </w:r>
      <w:r>
        <w:rPr>
          <w:spacing w:val="21"/>
          <w:sz w:val="20"/>
        </w:rPr>
        <w:t xml:space="preserve"> </w:t>
      </w:r>
      <w:r>
        <w:rPr>
          <w:sz w:val="20"/>
        </w:rPr>
        <w:t>forme</w:t>
      </w:r>
      <w:r>
        <w:rPr>
          <w:spacing w:val="24"/>
          <w:sz w:val="20"/>
        </w:rPr>
        <w:t xml:space="preserve"> </w:t>
      </w:r>
      <w:r>
        <w:rPr>
          <w:sz w:val="20"/>
        </w:rPr>
        <w:t>diffuse</w:t>
      </w:r>
      <w:r>
        <w:rPr>
          <w:spacing w:val="24"/>
          <w:sz w:val="20"/>
        </w:rPr>
        <w:t xml:space="preserve"> </w:t>
      </w:r>
      <w:r>
        <w:rPr>
          <w:sz w:val="20"/>
        </w:rPr>
        <w:t>di</w:t>
      </w:r>
      <w:r>
        <w:rPr>
          <w:spacing w:val="26"/>
          <w:sz w:val="20"/>
        </w:rPr>
        <w:t xml:space="preserve"> </w:t>
      </w:r>
      <w:r>
        <w:rPr>
          <w:sz w:val="20"/>
        </w:rPr>
        <w:t>controllo</w:t>
      </w:r>
      <w:r>
        <w:rPr>
          <w:spacing w:val="22"/>
          <w:sz w:val="20"/>
        </w:rPr>
        <w:t xml:space="preserve"> </w:t>
      </w:r>
      <w:r>
        <w:rPr>
          <w:sz w:val="20"/>
        </w:rPr>
        <w:t>sul</w:t>
      </w:r>
      <w:r>
        <w:rPr>
          <w:spacing w:val="26"/>
          <w:sz w:val="20"/>
        </w:rPr>
        <w:t xml:space="preserve"> </w:t>
      </w:r>
      <w:r>
        <w:rPr>
          <w:sz w:val="20"/>
        </w:rPr>
        <w:t>perseguimento</w:t>
      </w:r>
      <w:r>
        <w:rPr>
          <w:spacing w:val="25"/>
          <w:sz w:val="20"/>
        </w:rPr>
        <w:t xml:space="preserve"> </w:t>
      </w:r>
      <w:r>
        <w:rPr>
          <w:sz w:val="20"/>
        </w:rPr>
        <w:t>delle</w:t>
      </w:r>
      <w:r>
        <w:rPr>
          <w:spacing w:val="24"/>
          <w:sz w:val="20"/>
        </w:rPr>
        <w:t xml:space="preserve"> </w:t>
      </w:r>
      <w:r>
        <w:rPr>
          <w:sz w:val="20"/>
        </w:rPr>
        <w:t>funzioni</w:t>
      </w:r>
      <w:r>
        <w:rPr>
          <w:spacing w:val="23"/>
          <w:sz w:val="20"/>
        </w:rPr>
        <w:t xml:space="preserve"> </w:t>
      </w:r>
      <w:r>
        <w:rPr>
          <w:sz w:val="20"/>
        </w:rPr>
        <w:t>istituzionali</w:t>
      </w:r>
      <w:r>
        <w:rPr>
          <w:spacing w:val="26"/>
          <w:sz w:val="20"/>
        </w:rPr>
        <w:t xml:space="preserve"> 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z w:val="20"/>
        </w:rPr>
        <w:t>sull'utilizzo</w:t>
      </w:r>
      <w:r>
        <w:rPr>
          <w:spacing w:val="25"/>
          <w:sz w:val="20"/>
        </w:rPr>
        <w:t xml:space="preserve"> </w:t>
      </w:r>
      <w:r>
        <w:rPr>
          <w:sz w:val="20"/>
        </w:rPr>
        <w:t>delle</w:t>
      </w:r>
      <w:r>
        <w:rPr>
          <w:spacing w:val="24"/>
          <w:sz w:val="20"/>
        </w:rPr>
        <w:t xml:space="preserve"> </w:t>
      </w:r>
      <w:r>
        <w:rPr>
          <w:spacing w:val="-2"/>
          <w:sz w:val="20"/>
        </w:rPr>
        <w:t>risorse</w:t>
      </w:r>
    </w:p>
    <w:p w14:paraId="3A17B1EC" w14:textId="77777777" w:rsidR="007C5D59" w:rsidRDefault="00ED63BF">
      <w:pPr>
        <w:pStyle w:val="Corpotesto"/>
        <w:spacing w:line="242" w:lineRule="auto"/>
        <w:ind w:left="836" w:right="128"/>
        <w:jc w:val="both"/>
      </w:pPr>
      <w:r>
        <w:t>pubbliche e promuovere la partecipazione al dibattito pubblico, secondo quanto stabilito dalla normati</w:t>
      </w:r>
      <w:r>
        <w:t>va in materia di trasparenza e, in particolare, dal decreto legislativo 14 marzo 2013, n. 33;</w:t>
      </w:r>
    </w:p>
    <w:p w14:paraId="3A117F2E" w14:textId="77777777" w:rsidR="007C5D59" w:rsidRDefault="00ED63BF">
      <w:pPr>
        <w:pStyle w:val="Paragrafoelenco"/>
        <w:numPr>
          <w:ilvl w:val="1"/>
          <w:numId w:val="2"/>
        </w:numPr>
        <w:tabs>
          <w:tab w:val="left" w:pos="834"/>
        </w:tabs>
        <w:spacing w:line="235" w:lineRule="exact"/>
        <w:ind w:left="834" w:hanging="359"/>
        <w:jc w:val="both"/>
        <w:rPr>
          <w:sz w:val="20"/>
        </w:rPr>
      </w:pPr>
      <w:r>
        <w:rPr>
          <w:sz w:val="20"/>
        </w:rPr>
        <w:t>attività</w:t>
      </w:r>
      <w:r>
        <w:rPr>
          <w:spacing w:val="16"/>
          <w:sz w:val="20"/>
        </w:rPr>
        <w:t xml:space="preserve"> </w:t>
      </w:r>
      <w:r>
        <w:rPr>
          <w:sz w:val="20"/>
        </w:rPr>
        <w:t>di</w:t>
      </w:r>
      <w:r>
        <w:rPr>
          <w:spacing w:val="19"/>
          <w:sz w:val="20"/>
        </w:rPr>
        <w:t xml:space="preserve"> </w:t>
      </w:r>
      <w:r>
        <w:rPr>
          <w:sz w:val="20"/>
        </w:rPr>
        <w:t>controllo</w:t>
      </w:r>
      <w:r>
        <w:rPr>
          <w:spacing w:val="20"/>
          <w:sz w:val="20"/>
        </w:rPr>
        <w:t xml:space="preserve"> </w:t>
      </w:r>
      <w:r>
        <w:rPr>
          <w:sz w:val="20"/>
        </w:rPr>
        <w:t>e</w:t>
      </w:r>
      <w:r>
        <w:rPr>
          <w:spacing w:val="18"/>
          <w:sz w:val="20"/>
        </w:rPr>
        <w:t xml:space="preserve"> </w:t>
      </w:r>
      <w:r>
        <w:rPr>
          <w:sz w:val="20"/>
        </w:rPr>
        <w:t>ispettive,</w:t>
      </w:r>
      <w:r>
        <w:rPr>
          <w:spacing w:val="20"/>
          <w:sz w:val="20"/>
        </w:rPr>
        <w:t xml:space="preserve"> </w:t>
      </w:r>
      <w:r>
        <w:rPr>
          <w:sz w:val="20"/>
        </w:rPr>
        <w:t>in</w:t>
      </w:r>
      <w:r>
        <w:rPr>
          <w:spacing w:val="18"/>
          <w:sz w:val="20"/>
        </w:rPr>
        <w:t xml:space="preserve"> </w:t>
      </w:r>
      <w:r>
        <w:rPr>
          <w:sz w:val="20"/>
        </w:rPr>
        <w:t>particolare</w:t>
      </w:r>
      <w:r>
        <w:rPr>
          <w:spacing w:val="18"/>
          <w:sz w:val="20"/>
        </w:rPr>
        <w:t xml:space="preserve"> </w:t>
      </w:r>
      <w:r>
        <w:rPr>
          <w:sz w:val="20"/>
        </w:rPr>
        <w:t>per</w:t>
      </w:r>
      <w:r>
        <w:rPr>
          <w:spacing w:val="20"/>
          <w:sz w:val="20"/>
        </w:rPr>
        <w:t xml:space="preserve"> </w:t>
      </w:r>
      <w:r>
        <w:rPr>
          <w:sz w:val="20"/>
        </w:rPr>
        <w:t>gli</w:t>
      </w:r>
      <w:r>
        <w:rPr>
          <w:spacing w:val="19"/>
          <w:sz w:val="20"/>
        </w:rPr>
        <w:t xml:space="preserve"> </w:t>
      </w:r>
      <w:r>
        <w:rPr>
          <w:sz w:val="20"/>
        </w:rPr>
        <w:t>accertamenti</w:t>
      </w:r>
      <w:r>
        <w:rPr>
          <w:spacing w:val="20"/>
          <w:sz w:val="20"/>
        </w:rPr>
        <w:t xml:space="preserve"> </w:t>
      </w:r>
      <w:r>
        <w:rPr>
          <w:sz w:val="20"/>
        </w:rPr>
        <w:t>d’ufficio</w:t>
      </w:r>
      <w:r>
        <w:rPr>
          <w:spacing w:val="18"/>
          <w:sz w:val="20"/>
        </w:rPr>
        <w:t xml:space="preserve"> </w:t>
      </w:r>
      <w:r>
        <w:rPr>
          <w:sz w:val="20"/>
        </w:rPr>
        <w:t>svolti</w:t>
      </w:r>
      <w:r>
        <w:rPr>
          <w:spacing w:val="21"/>
          <w:sz w:val="20"/>
        </w:rPr>
        <w:t xml:space="preserve"> </w:t>
      </w:r>
      <w:r>
        <w:rPr>
          <w:sz w:val="20"/>
        </w:rPr>
        <w:t>secondo</w:t>
      </w:r>
      <w:r>
        <w:rPr>
          <w:spacing w:val="19"/>
          <w:sz w:val="20"/>
        </w:rPr>
        <w:t xml:space="preserve"> </w:t>
      </w:r>
      <w:r>
        <w:rPr>
          <w:sz w:val="20"/>
        </w:rPr>
        <w:t>le</w:t>
      </w:r>
      <w:r>
        <w:rPr>
          <w:spacing w:val="19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21"/>
          <w:sz w:val="20"/>
        </w:rPr>
        <w:t xml:space="preserve"> </w:t>
      </w:r>
      <w:r>
        <w:rPr>
          <w:spacing w:val="-5"/>
          <w:sz w:val="20"/>
        </w:rPr>
        <w:t>in</w:t>
      </w:r>
    </w:p>
    <w:p w14:paraId="4C48D663" w14:textId="572E2F52" w:rsidR="007C5D59" w:rsidRDefault="00ED63BF">
      <w:pPr>
        <w:pStyle w:val="Corpotesto"/>
        <w:spacing w:before="3"/>
        <w:ind w:left="836" w:right="130"/>
        <w:jc w:val="both"/>
      </w:pPr>
      <w:proofErr w:type="gramStart"/>
      <w:r>
        <w:t>materia</w:t>
      </w:r>
      <w:proofErr w:type="gramEnd"/>
      <w:r>
        <w:t xml:space="preserve"> di documentazione amministrativa contenute nel Decreto del Presidente della Repubblica 28 dicembre 2000, n. 445.Il conferimento dei dati personali è un </w:t>
      </w:r>
      <w:r>
        <w:t>requisito necessario pe</w:t>
      </w:r>
      <w:r w:rsidR="004D144E">
        <w:t>r la stipulazione del contratto.</w:t>
      </w:r>
    </w:p>
    <w:p w14:paraId="2155632B" w14:textId="77777777" w:rsidR="007C5D59" w:rsidRDefault="00ED63BF">
      <w:pPr>
        <w:pStyle w:val="Corpotesto"/>
        <w:spacing w:before="2"/>
        <w:jc w:val="both"/>
      </w:pPr>
      <w:r>
        <w:t>Se</w:t>
      </w:r>
      <w:r>
        <w:rPr>
          <w:spacing w:val="-3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conferisce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richiest</w:t>
      </w:r>
      <w:r>
        <w:t>i,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potrà</w:t>
      </w:r>
      <w:r>
        <w:rPr>
          <w:spacing w:val="-3"/>
        </w:rPr>
        <w:t xml:space="preserve"> </w:t>
      </w:r>
      <w:r>
        <w:t xml:space="preserve">essere </w:t>
      </w:r>
      <w:r>
        <w:rPr>
          <w:spacing w:val="-2"/>
        </w:rPr>
        <w:t>stipulato.</w:t>
      </w:r>
    </w:p>
    <w:p w14:paraId="63CA1BDF" w14:textId="77777777" w:rsidR="007C5D59" w:rsidRDefault="00ED63BF">
      <w:pPr>
        <w:pStyle w:val="Corpotesto"/>
        <w:ind w:right="119"/>
        <w:jc w:val="both"/>
      </w:pPr>
      <w:r>
        <w:t xml:space="preserve">La base giuridica del trattamento, </w:t>
      </w:r>
      <w:r>
        <w:rPr>
          <w:i/>
        </w:rPr>
        <w:t xml:space="preserve">ex </w:t>
      </w:r>
      <w:r>
        <w:t xml:space="preserve">art. 6 co.1 lett. B del Regolamento UE 2016/679 – “GDPR”, è costituita dagli obblighi contrattuali e, </w:t>
      </w:r>
      <w:r>
        <w:rPr>
          <w:i/>
        </w:rPr>
        <w:t xml:space="preserve">ex </w:t>
      </w:r>
      <w:r>
        <w:t>art 6 co.1 lett. C del Regolamento UE 2016/679 – “GDPR”, dagli obblig</w:t>
      </w:r>
      <w:r>
        <w:t>hi legali e dalla normativa in materia di appalti e contratti con la Pubblica</w:t>
      </w:r>
      <w:r>
        <w:rPr>
          <w:spacing w:val="-1"/>
        </w:rPr>
        <w:t xml:space="preserve"> </w:t>
      </w:r>
      <w:r>
        <w:t>Amministrazione.</w:t>
      </w:r>
    </w:p>
    <w:p w14:paraId="5B9C1D24" w14:textId="77777777" w:rsidR="007C5D59" w:rsidRDefault="007C5D59">
      <w:pPr>
        <w:pStyle w:val="Corpotesto"/>
        <w:spacing w:before="4"/>
        <w:ind w:left="0"/>
      </w:pPr>
    </w:p>
    <w:p w14:paraId="0F16D3D6" w14:textId="77777777" w:rsidR="007C5D59" w:rsidRDefault="00ED63BF">
      <w:pPr>
        <w:pStyle w:val="Titolo1"/>
        <w:numPr>
          <w:ilvl w:val="0"/>
          <w:numId w:val="2"/>
        </w:numPr>
        <w:tabs>
          <w:tab w:val="left" w:pos="264"/>
        </w:tabs>
        <w:ind w:left="264" w:hanging="149"/>
        <w:rPr>
          <w:b w:val="0"/>
        </w:rPr>
      </w:pPr>
      <w:r>
        <w:rPr>
          <w:spacing w:val="-7"/>
        </w:rPr>
        <w:t>NORMATIVA</w:t>
      </w:r>
      <w:r>
        <w:rPr>
          <w:spacing w:val="-6"/>
        </w:rPr>
        <w:t xml:space="preserve"> </w:t>
      </w:r>
      <w:r>
        <w:rPr>
          <w:spacing w:val="-2"/>
        </w:rPr>
        <w:t>ANTIRICICLAGGIO</w:t>
      </w:r>
      <w:r>
        <w:rPr>
          <w:b w:val="0"/>
          <w:spacing w:val="-2"/>
        </w:rPr>
        <w:t>.</w:t>
      </w:r>
    </w:p>
    <w:p w14:paraId="79C95F7A" w14:textId="77777777" w:rsidR="007C5D59" w:rsidRDefault="00ED63BF">
      <w:pPr>
        <w:pStyle w:val="Corpotesto"/>
        <w:spacing w:before="2"/>
        <w:ind w:right="133"/>
        <w:jc w:val="both"/>
      </w:pPr>
      <w:r>
        <w:t>Alcune informazioni, poi, potranno dover essere comunicate da Lei ai sensi della normativa contro il riciclaggio. Al riguardo si prec</w:t>
      </w:r>
      <w:r>
        <w:t>isa che il trattamento dei dati personali connesso agli obblighi antiriciclaggio avrà luogo avendo riguardo</w:t>
      </w:r>
      <w:r>
        <w:rPr>
          <w:spacing w:val="-2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specifiche</w:t>
      </w:r>
      <w:r>
        <w:rPr>
          <w:spacing w:val="-2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esecuzione</w:t>
      </w:r>
      <w:r>
        <w:rPr>
          <w:spacing w:val="-2"/>
        </w:rPr>
        <w:t xml:space="preserve"> </w:t>
      </w:r>
      <w:r>
        <w:t>imposte</w:t>
      </w:r>
      <w:r>
        <w:rPr>
          <w:spacing w:val="-2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operatori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finanziari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Lgs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231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Novembre</w:t>
      </w:r>
      <w:r>
        <w:t xml:space="preserve"> 2007 e dalla successiva normativa di attuazione. A fronte di quanto esposto, pertanto, l’eventuale rifiuto di rispondere preclude la prestazione richiesta, ovvero può comportare la segnalazione dell’operazione al competente organo di </w:t>
      </w:r>
      <w:r>
        <w:rPr>
          <w:spacing w:val="-2"/>
        </w:rPr>
        <w:t>vigilanza.</w:t>
      </w:r>
    </w:p>
    <w:p w14:paraId="3D60C800" w14:textId="77777777" w:rsidR="007C5D59" w:rsidRDefault="007C5D59">
      <w:pPr>
        <w:pStyle w:val="Corpotesto"/>
        <w:spacing w:before="6"/>
        <w:ind w:left="0"/>
      </w:pPr>
    </w:p>
    <w:p w14:paraId="44E58B6E" w14:textId="77777777" w:rsidR="007C5D59" w:rsidRDefault="00ED63BF">
      <w:pPr>
        <w:pStyle w:val="Titolo1"/>
        <w:numPr>
          <w:ilvl w:val="0"/>
          <w:numId w:val="2"/>
        </w:numPr>
        <w:tabs>
          <w:tab w:val="left" w:pos="315"/>
        </w:tabs>
        <w:ind w:left="315"/>
      </w:pPr>
      <w:r>
        <w:rPr>
          <w:spacing w:val="-2"/>
        </w:rPr>
        <w:t>DESTINATARI</w:t>
      </w:r>
    </w:p>
    <w:p w14:paraId="3522D639" w14:textId="4C42D46F" w:rsidR="007C5D59" w:rsidRDefault="00ED63BF">
      <w:pPr>
        <w:pStyle w:val="Corpotesto"/>
        <w:spacing w:before="2"/>
        <w:ind w:right="131"/>
        <w:jc w:val="both"/>
      </w:pPr>
      <w:r>
        <w:t xml:space="preserve">I dati personali saranno trattati all’interno del Comune di </w:t>
      </w:r>
      <w:r w:rsidR="00195524">
        <w:t>Cerignola</w:t>
      </w:r>
      <w:r>
        <w:t xml:space="preserve"> dai designati del trattamento, personale dipendente autorizzato al trattamento (artt. 4.10, 29, 32.4, RGPD e art. 2- </w:t>
      </w:r>
      <w:proofErr w:type="spellStart"/>
      <w:r>
        <w:t>quaterdecies</w:t>
      </w:r>
      <w:proofErr w:type="spellEnd"/>
      <w:r>
        <w:t xml:space="preserve"> del Codice in materia di protezione dati per</w:t>
      </w:r>
      <w:r>
        <w:t>sonali), dal Responsabile per la protezione dati personali e da soggetti che trattano dati per conto del titolare.</w:t>
      </w:r>
    </w:p>
    <w:p w14:paraId="14812BB1" w14:textId="77777777" w:rsidR="007C5D59" w:rsidRDefault="00ED63BF">
      <w:pPr>
        <w:pStyle w:val="Corpotesto"/>
        <w:spacing w:before="2" w:line="212" w:lineRule="exact"/>
        <w:jc w:val="both"/>
      </w:pPr>
      <w:r>
        <w:t>Per</w:t>
      </w:r>
      <w:r>
        <w:rPr>
          <w:spacing w:val="-6"/>
        </w:rPr>
        <w:t xml:space="preserve"> </w:t>
      </w:r>
      <w:r>
        <w:t>ragioni</w:t>
      </w:r>
      <w:r>
        <w:rPr>
          <w:spacing w:val="-3"/>
        </w:rPr>
        <w:t xml:space="preserve"> </w:t>
      </w:r>
      <w:r>
        <w:t>legate</w:t>
      </w:r>
      <w:r>
        <w:rPr>
          <w:spacing w:val="-4"/>
        </w:rPr>
        <w:t xml:space="preserve"> </w:t>
      </w:r>
      <w:r>
        <w:t>allo</w:t>
      </w:r>
      <w:r>
        <w:rPr>
          <w:spacing w:val="-3"/>
        </w:rPr>
        <w:t xml:space="preserve"> </w:t>
      </w:r>
      <w:r>
        <w:t>svolgimento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attività,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potranno</w:t>
      </w:r>
      <w:r>
        <w:rPr>
          <w:spacing w:val="-3"/>
        </w:rPr>
        <w:t xml:space="preserve"> </w:t>
      </w:r>
      <w:r>
        <w:t>inoltre</w:t>
      </w:r>
      <w:r>
        <w:rPr>
          <w:spacing w:val="-4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comunicati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seguenti</w:t>
      </w:r>
      <w:r>
        <w:rPr>
          <w:spacing w:val="-2"/>
        </w:rPr>
        <w:t xml:space="preserve"> soggetti:</w:t>
      </w:r>
    </w:p>
    <w:p w14:paraId="3A75D6C1" w14:textId="77777777" w:rsidR="007C5D59" w:rsidRDefault="00ED63BF">
      <w:pPr>
        <w:pStyle w:val="Paragrafoelenco"/>
        <w:numPr>
          <w:ilvl w:val="1"/>
          <w:numId w:val="2"/>
        </w:numPr>
        <w:tabs>
          <w:tab w:val="left" w:pos="835"/>
        </w:tabs>
        <w:spacing w:line="239" w:lineRule="exact"/>
        <w:ind w:left="835"/>
        <w:rPr>
          <w:sz w:val="20"/>
        </w:rPr>
      </w:pPr>
      <w:r>
        <w:rPr>
          <w:sz w:val="20"/>
        </w:rPr>
        <w:t>enti</w:t>
      </w:r>
      <w:r>
        <w:rPr>
          <w:spacing w:val="-6"/>
          <w:sz w:val="20"/>
        </w:rPr>
        <w:t xml:space="preserve"> </w:t>
      </w:r>
      <w:r>
        <w:rPr>
          <w:sz w:val="20"/>
        </w:rPr>
        <w:t>pubblici</w:t>
      </w:r>
      <w:r>
        <w:rPr>
          <w:spacing w:val="-4"/>
          <w:sz w:val="20"/>
        </w:rPr>
        <w:t xml:space="preserve"> </w:t>
      </w:r>
      <w:r>
        <w:rPr>
          <w:sz w:val="20"/>
        </w:rPr>
        <w:t>e/o</w:t>
      </w:r>
      <w:r>
        <w:rPr>
          <w:spacing w:val="-2"/>
          <w:sz w:val="20"/>
        </w:rPr>
        <w:t xml:space="preserve"> </w:t>
      </w:r>
      <w:r>
        <w:rPr>
          <w:sz w:val="20"/>
        </w:rPr>
        <w:t>privati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istituti</w:t>
      </w:r>
      <w:r>
        <w:rPr>
          <w:spacing w:val="-4"/>
          <w:sz w:val="20"/>
        </w:rPr>
        <w:t xml:space="preserve"> </w:t>
      </w:r>
      <w:r>
        <w:rPr>
          <w:sz w:val="20"/>
        </w:rPr>
        <w:t>previdenziali,</w:t>
      </w:r>
      <w:r>
        <w:rPr>
          <w:spacing w:val="-4"/>
          <w:sz w:val="20"/>
        </w:rPr>
        <w:t xml:space="preserve"> </w:t>
      </w:r>
      <w:r>
        <w:rPr>
          <w:sz w:val="20"/>
        </w:rPr>
        <w:t>assistenziali</w:t>
      </w:r>
      <w:r>
        <w:rPr>
          <w:spacing w:val="-3"/>
          <w:sz w:val="20"/>
        </w:rPr>
        <w:t xml:space="preserve"> </w:t>
      </w:r>
      <w:r>
        <w:rPr>
          <w:sz w:val="20"/>
        </w:rPr>
        <w:t>ed</w:t>
      </w:r>
      <w:r>
        <w:rPr>
          <w:spacing w:val="-4"/>
          <w:sz w:val="20"/>
        </w:rPr>
        <w:t xml:space="preserve"> </w:t>
      </w:r>
      <w:r>
        <w:rPr>
          <w:sz w:val="20"/>
        </w:rPr>
        <w:t>assicurativi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società</w:t>
      </w:r>
      <w:r>
        <w:rPr>
          <w:spacing w:val="-2"/>
          <w:sz w:val="20"/>
        </w:rPr>
        <w:t xml:space="preserve"> assicuratrici</w:t>
      </w:r>
    </w:p>
    <w:p w14:paraId="55BC7F75" w14:textId="77777777" w:rsidR="007C5D59" w:rsidRDefault="00ED63BF">
      <w:pPr>
        <w:pStyle w:val="Paragrafoelenco"/>
        <w:numPr>
          <w:ilvl w:val="1"/>
          <w:numId w:val="2"/>
        </w:numPr>
        <w:tabs>
          <w:tab w:val="left" w:pos="835"/>
        </w:tabs>
        <w:spacing w:line="239" w:lineRule="exact"/>
        <w:ind w:left="835"/>
        <w:rPr>
          <w:sz w:val="20"/>
        </w:rPr>
      </w:pPr>
      <w:r>
        <w:rPr>
          <w:sz w:val="20"/>
        </w:rPr>
        <w:t>istituti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credito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società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recupero</w:t>
      </w:r>
      <w:r>
        <w:rPr>
          <w:spacing w:val="-2"/>
          <w:sz w:val="20"/>
        </w:rPr>
        <w:t xml:space="preserve"> crediti;</w:t>
      </w:r>
    </w:p>
    <w:p w14:paraId="3B728113" w14:textId="77777777" w:rsidR="007C5D59" w:rsidRDefault="00ED63BF">
      <w:pPr>
        <w:pStyle w:val="Paragrafoelenco"/>
        <w:numPr>
          <w:ilvl w:val="1"/>
          <w:numId w:val="2"/>
        </w:numPr>
        <w:tabs>
          <w:tab w:val="left" w:pos="835"/>
        </w:tabs>
        <w:spacing w:line="239" w:lineRule="exact"/>
        <w:ind w:left="835"/>
        <w:rPr>
          <w:sz w:val="20"/>
        </w:rPr>
      </w:pPr>
      <w:r>
        <w:rPr>
          <w:sz w:val="20"/>
        </w:rPr>
        <w:t>aziende</w:t>
      </w:r>
      <w:r>
        <w:rPr>
          <w:spacing w:val="-4"/>
          <w:sz w:val="20"/>
        </w:rPr>
        <w:t xml:space="preserve"> </w:t>
      </w:r>
      <w:r>
        <w:rPr>
          <w:sz w:val="20"/>
        </w:rPr>
        <w:t>operanti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settore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trasporti;</w:t>
      </w:r>
    </w:p>
    <w:p w14:paraId="32CE7A03" w14:textId="77777777" w:rsidR="007C5D59" w:rsidRDefault="00ED63BF">
      <w:pPr>
        <w:pStyle w:val="Paragrafoelenco"/>
        <w:numPr>
          <w:ilvl w:val="1"/>
          <w:numId w:val="2"/>
        </w:numPr>
        <w:tabs>
          <w:tab w:val="left" w:pos="836"/>
        </w:tabs>
        <w:spacing w:before="14" w:line="240" w:lineRule="exact"/>
        <w:ind w:right="128"/>
        <w:rPr>
          <w:sz w:val="20"/>
        </w:rPr>
      </w:pPr>
      <w:r>
        <w:rPr>
          <w:sz w:val="20"/>
        </w:rPr>
        <w:lastRenderedPageBreak/>
        <w:t>aziende</w:t>
      </w:r>
      <w:r>
        <w:rPr>
          <w:spacing w:val="37"/>
          <w:sz w:val="20"/>
        </w:rPr>
        <w:t xml:space="preserve"> </w:t>
      </w:r>
      <w:r>
        <w:rPr>
          <w:sz w:val="20"/>
        </w:rPr>
        <w:t>fornitrici</w:t>
      </w:r>
      <w:r>
        <w:rPr>
          <w:spacing w:val="39"/>
          <w:sz w:val="20"/>
        </w:rPr>
        <w:t xml:space="preserve"> </w:t>
      </w:r>
      <w:r>
        <w:rPr>
          <w:sz w:val="20"/>
        </w:rPr>
        <w:t>di</w:t>
      </w:r>
      <w:r>
        <w:rPr>
          <w:spacing w:val="39"/>
          <w:sz w:val="20"/>
        </w:rPr>
        <w:t xml:space="preserve"> </w:t>
      </w:r>
      <w:r>
        <w:rPr>
          <w:sz w:val="20"/>
        </w:rPr>
        <w:t>servizi</w:t>
      </w:r>
      <w:r>
        <w:rPr>
          <w:spacing w:val="39"/>
          <w:sz w:val="20"/>
        </w:rPr>
        <w:t xml:space="preserve"> </w:t>
      </w:r>
      <w:r>
        <w:rPr>
          <w:sz w:val="20"/>
        </w:rPr>
        <w:t>relativi</w:t>
      </w:r>
      <w:r>
        <w:rPr>
          <w:spacing w:val="39"/>
          <w:sz w:val="20"/>
        </w:rPr>
        <w:t xml:space="preserve"> </w:t>
      </w:r>
      <w:r>
        <w:rPr>
          <w:sz w:val="20"/>
        </w:rPr>
        <w:t>al</w:t>
      </w:r>
      <w:r>
        <w:rPr>
          <w:spacing w:val="37"/>
          <w:sz w:val="20"/>
        </w:rPr>
        <w:t xml:space="preserve"> </w:t>
      </w:r>
      <w:r>
        <w:rPr>
          <w:sz w:val="20"/>
        </w:rPr>
        <w:t>sito</w:t>
      </w:r>
      <w:r>
        <w:rPr>
          <w:spacing w:val="36"/>
          <w:sz w:val="20"/>
        </w:rPr>
        <w:t xml:space="preserve"> </w:t>
      </w:r>
      <w:r>
        <w:rPr>
          <w:sz w:val="20"/>
        </w:rPr>
        <w:t>web</w:t>
      </w:r>
      <w:r>
        <w:rPr>
          <w:spacing w:val="38"/>
          <w:sz w:val="20"/>
        </w:rPr>
        <w:t xml:space="preserve"> </w:t>
      </w:r>
      <w:r>
        <w:rPr>
          <w:sz w:val="20"/>
        </w:rPr>
        <w:t>e</w:t>
      </w:r>
      <w:r>
        <w:rPr>
          <w:spacing w:val="37"/>
          <w:sz w:val="20"/>
        </w:rPr>
        <w:t xml:space="preserve"> </w:t>
      </w:r>
      <w:r>
        <w:rPr>
          <w:sz w:val="20"/>
        </w:rPr>
        <w:t>di</w:t>
      </w:r>
      <w:r>
        <w:rPr>
          <w:spacing w:val="39"/>
          <w:sz w:val="20"/>
        </w:rPr>
        <w:t xml:space="preserve"> </w:t>
      </w:r>
      <w:r>
        <w:rPr>
          <w:sz w:val="20"/>
        </w:rPr>
        <w:t>casella</w:t>
      </w:r>
      <w:r>
        <w:rPr>
          <w:spacing w:val="37"/>
          <w:sz w:val="20"/>
        </w:rPr>
        <w:t xml:space="preserve"> </w:t>
      </w:r>
      <w:r>
        <w:rPr>
          <w:sz w:val="20"/>
        </w:rPr>
        <w:t>di</w:t>
      </w:r>
      <w:r>
        <w:rPr>
          <w:spacing w:val="37"/>
          <w:sz w:val="20"/>
        </w:rPr>
        <w:t xml:space="preserve"> </w:t>
      </w:r>
      <w:r>
        <w:rPr>
          <w:sz w:val="20"/>
        </w:rPr>
        <w:t>posta</w:t>
      </w:r>
      <w:r>
        <w:rPr>
          <w:spacing w:val="37"/>
          <w:sz w:val="20"/>
        </w:rPr>
        <w:t xml:space="preserve"> </w:t>
      </w:r>
      <w:r>
        <w:rPr>
          <w:sz w:val="20"/>
        </w:rPr>
        <w:t>elettronica</w:t>
      </w:r>
      <w:r>
        <w:rPr>
          <w:spacing w:val="37"/>
          <w:sz w:val="20"/>
        </w:rPr>
        <w:t xml:space="preserve"> </w:t>
      </w:r>
      <w:r>
        <w:rPr>
          <w:sz w:val="20"/>
        </w:rPr>
        <w:t>ordinaria</w:t>
      </w:r>
      <w:r>
        <w:rPr>
          <w:spacing w:val="37"/>
          <w:sz w:val="20"/>
        </w:rPr>
        <w:t xml:space="preserve"> </w:t>
      </w:r>
      <w:r>
        <w:rPr>
          <w:sz w:val="20"/>
        </w:rPr>
        <w:t>e</w:t>
      </w:r>
      <w:r>
        <w:rPr>
          <w:spacing w:val="37"/>
          <w:sz w:val="20"/>
        </w:rPr>
        <w:t xml:space="preserve"> </w:t>
      </w:r>
      <w:r>
        <w:rPr>
          <w:sz w:val="20"/>
        </w:rPr>
        <w:t>certificata,</w:t>
      </w:r>
      <w:r>
        <w:rPr>
          <w:spacing w:val="38"/>
          <w:sz w:val="20"/>
        </w:rPr>
        <w:t xml:space="preserve"> </w:t>
      </w:r>
      <w:r>
        <w:rPr>
          <w:sz w:val="20"/>
        </w:rPr>
        <w:t>di assistenza tecnica e manutenzione hardware e/o software;</w:t>
      </w:r>
    </w:p>
    <w:p w14:paraId="4320BAC3" w14:textId="77777777" w:rsidR="007C5D59" w:rsidRDefault="00ED63BF">
      <w:pPr>
        <w:pStyle w:val="Paragrafoelenco"/>
        <w:numPr>
          <w:ilvl w:val="1"/>
          <w:numId w:val="2"/>
        </w:numPr>
        <w:tabs>
          <w:tab w:val="left" w:pos="835"/>
        </w:tabs>
        <w:spacing w:before="29" w:line="257" w:lineRule="exact"/>
        <w:ind w:left="835"/>
        <w:rPr>
          <w:sz w:val="20"/>
        </w:rPr>
      </w:pPr>
      <w:r>
        <w:rPr>
          <w:sz w:val="20"/>
        </w:rPr>
        <w:t>enti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revisione</w:t>
      </w:r>
      <w:r>
        <w:rPr>
          <w:spacing w:val="-2"/>
          <w:sz w:val="20"/>
        </w:rPr>
        <w:t xml:space="preserve"> </w:t>
      </w:r>
      <w:r>
        <w:rPr>
          <w:sz w:val="20"/>
        </w:rPr>
        <w:t>e/o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certificazione;</w:t>
      </w:r>
    </w:p>
    <w:p w14:paraId="59A99F82" w14:textId="67668A8D" w:rsidR="007C5D59" w:rsidRDefault="00ED63BF">
      <w:pPr>
        <w:pStyle w:val="Paragrafoelenco"/>
        <w:numPr>
          <w:ilvl w:val="1"/>
          <w:numId w:val="2"/>
        </w:numPr>
        <w:tabs>
          <w:tab w:val="left" w:pos="836"/>
        </w:tabs>
        <w:spacing w:before="14" w:line="240" w:lineRule="exact"/>
        <w:ind w:right="110"/>
        <w:rPr>
          <w:sz w:val="20"/>
        </w:rPr>
      </w:pPr>
      <w:r>
        <w:rPr>
          <w:sz w:val="20"/>
        </w:rPr>
        <w:t>professionisti operanti nel settore giuridico, fiscale, contabile, informatico, organizzativo per conto</w:t>
      </w:r>
      <w:r>
        <w:rPr>
          <w:spacing w:val="23"/>
          <w:sz w:val="20"/>
        </w:rPr>
        <w:t xml:space="preserve"> </w:t>
      </w:r>
      <w:r>
        <w:rPr>
          <w:sz w:val="20"/>
        </w:rPr>
        <w:t>Comune di</w:t>
      </w:r>
      <w:r>
        <w:rPr>
          <w:spacing w:val="-2"/>
          <w:sz w:val="20"/>
        </w:rPr>
        <w:t>;</w:t>
      </w:r>
      <w:r w:rsidR="00195524" w:rsidRPr="00195524">
        <w:rPr>
          <w:spacing w:val="-2"/>
          <w:sz w:val="20"/>
        </w:rPr>
        <w:t xml:space="preserve"> </w:t>
      </w:r>
      <w:r w:rsidR="00195524">
        <w:rPr>
          <w:spacing w:val="-2"/>
          <w:sz w:val="20"/>
        </w:rPr>
        <w:t>Cerignola;</w:t>
      </w:r>
    </w:p>
    <w:p w14:paraId="5B5921CE" w14:textId="77777777" w:rsidR="007C5D59" w:rsidRDefault="00ED63BF">
      <w:pPr>
        <w:pStyle w:val="Paragrafoelenco"/>
        <w:numPr>
          <w:ilvl w:val="1"/>
          <w:numId w:val="2"/>
        </w:numPr>
        <w:tabs>
          <w:tab w:val="left" w:pos="835"/>
        </w:tabs>
        <w:spacing w:line="215" w:lineRule="exact"/>
        <w:ind w:left="835"/>
        <w:rPr>
          <w:sz w:val="20"/>
        </w:rPr>
      </w:pPr>
      <w:r>
        <w:rPr>
          <w:sz w:val="20"/>
        </w:rPr>
        <w:t>autorità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vigilanza</w:t>
      </w:r>
      <w:r>
        <w:rPr>
          <w:spacing w:val="-1"/>
          <w:sz w:val="20"/>
        </w:rPr>
        <w:t xml:space="preserve"> </w:t>
      </w:r>
      <w:r>
        <w:rPr>
          <w:sz w:val="20"/>
        </w:rPr>
        <w:t>sui</w:t>
      </w:r>
      <w:r>
        <w:rPr>
          <w:spacing w:val="-2"/>
          <w:sz w:val="20"/>
        </w:rPr>
        <w:t xml:space="preserve"> </w:t>
      </w:r>
      <w:r>
        <w:rPr>
          <w:sz w:val="20"/>
        </w:rPr>
        <w:t>contratti</w:t>
      </w:r>
      <w:r>
        <w:rPr>
          <w:spacing w:val="-2"/>
          <w:sz w:val="20"/>
        </w:rPr>
        <w:t xml:space="preserve"> </w:t>
      </w:r>
      <w:r>
        <w:rPr>
          <w:sz w:val="20"/>
        </w:rPr>
        <w:t>pubblici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sensi</w:t>
      </w:r>
      <w:r>
        <w:rPr>
          <w:spacing w:val="-3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2"/>
          <w:sz w:val="20"/>
        </w:rPr>
        <w:t xml:space="preserve"> </w:t>
      </w:r>
      <w:r>
        <w:rPr>
          <w:sz w:val="20"/>
        </w:rPr>
        <w:t>1,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3"/>
          <w:sz w:val="20"/>
        </w:rPr>
        <w:t xml:space="preserve"> </w:t>
      </w:r>
      <w:r>
        <w:rPr>
          <w:sz w:val="20"/>
        </w:rPr>
        <w:t>32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L.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190/2012;</w:t>
      </w:r>
    </w:p>
    <w:p w14:paraId="0572C50A" w14:textId="77777777" w:rsidR="007C5D59" w:rsidRDefault="00ED63BF">
      <w:pPr>
        <w:pStyle w:val="Paragrafoelenco"/>
        <w:numPr>
          <w:ilvl w:val="1"/>
          <w:numId w:val="2"/>
        </w:numPr>
        <w:tabs>
          <w:tab w:val="left" w:pos="835"/>
        </w:tabs>
        <w:spacing w:line="239" w:lineRule="exact"/>
        <w:ind w:left="835"/>
        <w:rPr>
          <w:sz w:val="20"/>
        </w:rPr>
      </w:pPr>
      <w:r>
        <w:rPr>
          <w:sz w:val="20"/>
        </w:rPr>
        <w:t>autorità</w:t>
      </w:r>
      <w:r>
        <w:rPr>
          <w:spacing w:val="-4"/>
          <w:sz w:val="20"/>
        </w:rPr>
        <w:t xml:space="preserve"> </w:t>
      </w:r>
      <w:r>
        <w:rPr>
          <w:sz w:val="20"/>
        </w:rPr>
        <w:t>giudiziaria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polizia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giudiziaria;</w:t>
      </w:r>
    </w:p>
    <w:p w14:paraId="1EFDC503" w14:textId="77777777" w:rsidR="007C5D59" w:rsidRDefault="00ED63BF">
      <w:pPr>
        <w:pStyle w:val="Paragrafoelenco"/>
        <w:numPr>
          <w:ilvl w:val="1"/>
          <w:numId w:val="2"/>
        </w:numPr>
        <w:tabs>
          <w:tab w:val="left" w:pos="836"/>
        </w:tabs>
        <w:spacing w:before="14" w:line="240" w:lineRule="exact"/>
        <w:ind w:right="132"/>
        <w:rPr>
          <w:sz w:val="20"/>
        </w:rPr>
      </w:pPr>
      <w:r>
        <w:rPr>
          <w:sz w:val="20"/>
        </w:rPr>
        <w:t>controinteressati,</w:t>
      </w:r>
      <w:r>
        <w:rPr>
          <w:spacing w:val="-3"/>
          <w:sz w:val="20"/>
        </w:rPr>
        <w:t xml:space="preserve"> </w:t>
      </w:r>
      <w:r>
        <w:rPr>
          <w:sz w:val="20"/>
        </w:rPr>
        <w:t>partecipanti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procedimento,</w:t>
      </w:r>
      <w:r>
        <w:rPr>
          <w:spacing w:val="-3"/>
          <w:sz w:val="20"/>
        </w:rPr>
        <w:t xml:space="preserve"> </w:t>
      </w:r>
      <w:r>
        <w:rPr>
          <w:sz w:val="20"/>
        </w:rPr>
        <w:t>secondo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modalità</w:t>
      </w:r>
      <w:r>
        <w:rPr>
          <w:spacing w:val="-3"/>
          <w:sz w:val="20"/>
        </w:rPr>
        <w:t xml:space="preserve"> </w:t>
      </w:r>
      <w:r>
        <w:rPr>
          <w:sz w:val="20"/>
        </w:rPr>
        <w:t>indicate</w:t>
      </w:r>
      <w:r>
        <w:rPr>
          <w:spacing w:val="-2"/>
          <w:sz w:val="20"/>
        </w:rPr>
        <w:t xml:space="preserve"> </w:t>
      </w:r>
      <w:r>
        <w:rPr>
          <w:sz w:val="20"/>
        </w:rPr>
        <w:t>dalla</w:t>
      </w:r>
      <w:r>
        <w:rPr>
          <w:spacing w:val="-3"/>
          <w:sz w:val="20"/>
        </w:rPr>
        <w:t xml:space="preserve"> </w:t>
      </w:r>
      <w:r>
        <w:rPr>
          <w:sz w:val="20"/>
        </w:rPr>
        <w:t>vigente</w:t>
      </w:r>
      <w:r>
        <w:rPr>
          <w:spacing w:val="-2"/>
          <w:sz w:val="20"/>
        </w:rPr>
        <w:t xml:space="preserve"> </w:t>
      </w:r>
      <w:r>
        <w:rPr>
          <w:sz w:val="20"/>
        </w:rPr>
        <w:t>normativa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materia di trasparenza amministrativa;</w:t>
      </w:r>
    </w:p>
    <w:p w14:paraId="087BB64C" w14:textId="77777777" w:rsidR="007C5D59" w:rsidRDefault="00ED63BF">
      <w:pPr>
        <w:pStyle w:val="Titolo1"/>
        <w:numPr>
          <w:ilvl w:val="0"/>
          <w:numId w:val="2"/>
        </w:numPr>
        <w:tabs>
          <w:tab w:val="left" w:pos="311"/>
        </w:tabs>
        <w:spacing w:before="227"/>
        <w:ind w:left="311" w:hanging="196"/>
      </w:pPr>
      <w:r>
        <w:t>TRASFERIMENTO</w:t>
      </w:r>
      <w:r>
        <w:rPr>
          <w:spacing w:val="-11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rPr>
          <w:spacing w:val="-2"/>
        </w:rPr>
        <w:t>PERSONALI</w:t>
      </w:r>
    </w:p>
    <w:p w14:paraId="0D0D298D" w14:textId="77777777" w:rsidR="007C5D59" w:rsidRDefault="00ED63BF">
      <w:pPr>
        <w:pStyle w:val="Corpotesto"/>
        <w:spacing w:line="242" w:lineRule="auto"/>
        <w:ind w:right="129"/>
        <w:jc w:val="both"/>
      </w:pPr>
      <w:r>
        <w:t xml:space="preserve">I suoi dati non saranno trasferiti né in Stati membri dell’Unione Europea né in Paesi terzi non appartenenti all’Unione </w:t>
      </w:r>
      <w:r>
        <w:rPr>
          <w:spacing w:val="-2"/>
        </w:rPr>
        <w:t>Europea.</w:t>
      </w:r>
    </w:p>
    <w:p w14:paraId="4CFFB294" w14:textId="77777777" w:rsidR="007C5D59" w:rsidRDefault="007C5D59">
      <w:pPr>
        <w:pStyle w:val="Corpotesto"/>
        <w:spacing w:before="44"/>
        <w:ind w:left="0"/>
      </w:pPr>
    </w:p>
    <w:p w14:paraId="0872C5FD" w14:textId="77777777" w:rsidR="007C5D59" w:rsidRDefault="00ED63BF">
      <w:pPr>
        <w:pStyle w:val="Titolo1"/>
        <w:numPr>
          <w:ilvl w:val="0"/>
          <w:numId w:val="2"/>
        </w:numPr>
        <w:tabs>
          <w:tab w:val="left" w:pos="315"/>
        </w:tabs>
        <w:ind w:left="315"/>
      </w:pPr>
      <w:r>
        <w:rPr>
          <w:spacing w:val="-2"/>
        </w:rPr>
        <w:t>CONSERVAZIONE</w:t>
      </w:r>
      <w:r>
        <w:rPr>
          <w:spacing w:val="-6"/>
        </w:rPr>
        <w:t xml:space="preserve"> </w:t>
      </w:r>
      <w:r>
        <w:rPr>
          <w:spacing w:val="-2"/>
        </w:rPr>
        <w:t>DEI</w:t>
      </w:r>
      <w:r>
        <w:rPr>
          <w:spacing w:val="-5"/>
        </w:rPr>
        <w:t xml:space="preserve"> </w:t>
      </w:r>
      <w:r>
        <w:rPr>
          <w:spacing w:val="-2"/>
        </w:rPr>
        <w:t>DATI.</w:t>
      </w:r>
    </w:p>
    <w:p w14:paraId="362235CE" w14:textId="77777777" w:rsidR="007C5D59" w:rsidRDefault="00ED63BF">
      <w:pPr>
        <w:pStyle w:val="Corpotesto"/>
        <w:spacing w:before="2"/>
        <w:ind w:right="128"/>
        <w:jc w:val="both"/>
      </w:pPr>
      <w:r>
        <w:t xml:space="preserve">I dati che Lei </w:t>
      </w:r>
      <w:r>
        <w:t>conferirà saranno trattati nel rispetto dei principi di liceità, correttezza, pertinenza e proporzionalità, oltre che per l’assolvimento di obblighi legali, al fine di svolgere</w:t>
      </w:r>
      <w:r>
        <w:rPr>
          <w:spacing w:val="-1"/>
        </w:rPr>
        <w:t xml:space="preserve"> </w:t>
      </w:r>
      <w:r>
        <w:t xml:space="preserve">le seguenti mansioni: I Suoi dati saranno trattati solo con le modalità, anche </w:t>
      </w:r>
      <w:r>
        <w:t xml:space="preserve">informatiche e telematiche, strettamente necessarie per </w:t>
      </w:r>
      <w:proofErr w:type="spellStart"/>
      <w:r>
        <w:t>fornirLe</w:t>
      </w:r>
      <w:proofErr w:type="spellEnd"/>
      <w:r>
        <w:t xml:space="preserve"> il servizio richiesto, ed inseriti in una banca dati collocata all’interno della nostra struttura o qualora cartacei conservati in apposito archivio. I dati personali dei quali non è necessar</w:t>
      </w:r>
      <w:r>
        <w:t>ia la conservazione in relazione agli scopi indicati saranno cancellati, restituiti o trasformati in forma anonima. Si evidenzia che i sistemi informativi impiegati per la gestione delle informazioni raccolte sono configurati, già in origine, in modo da mi</w:t>
      </w:r>
      <w:r>
        <w:t>nimizzare l’utilizzo dei dati identificativi. Detti dati in ogni caso, saranno conservati per un periodo di tempo non superiore a quello strettamente necessario al conseguimento della finalità medesima o secondo le eventuali disposizioni fiscali di legge.</w:t>
      </w:r>
    </w:p>
    <w:p w14:paraId="5976F0D5" w14:textId="77777777" w:rsidR="007C5D59" w:rsidRDefault="007C5D59">
      <w:pPr>
        <w:pStyle w:val="Corpotesto"/>
        <w:spacing w:before="10"/>
        <w:ind w:left="0"/>
      </w:pPr>
    </w:p>
    <w:p w14:paraId="430202C8" w14:textId="77777777" w:rsidR="007C5D59" w:rsidRDefault="00ED63BF">
      <w:pPr>
        <w:pStyle w:val="Titolo1"/>
        <w:numPr>
          <w:ilvl w:val="0"/>
          <w:numId w:val="2"/>
        </w:numPr>
        <w:tabs>
          <w:tab w:val="left" w:pos="315"/>
        </w:tabs>
        <w:ind w:left="315"/>
        <w:rPr>
          <w:b w:val="0"/>
        </w:rPr>
      </w:pPr>
      <w:r>
        <w:t>I</w:t>
      </w:r>
      <w:r>
        <w:rPr>
          <w:spacing w:val="-3"/>
        </w:rPr>
        <w:t xml:space="preserve"> </w:t>
      </w:r>
      <w:r>
        <w:t>SUOI</w:t>
      </w:r>
      <w:r>
        <w:rPr>
          <w:spacing w:val="-2"/>
        </w:rPr>
        <w:t xml:space="preserve"> DIRITTI</w:t>
      </w:r>
      <w:r>
        <w:rPr>
          <w:b w:val="0"/>
          <w:spacing w:val="-2"/>
        </w:rPr>
        <w:t>.</w:t>
      </w:r>
    </w:p>
    <w:p w14:paraId="3F317F9C" w14:textId="77777777" w:rsidR="007C5D59" w:rsidRDefault="00ED63BF">
      <w:pPr>
        <w:pStyle w:val="Corpotesto"/>
        <w:ind w:right="126"/>
        <w:jc w:val="both"/>
      </w:pPr>
      <w:r>
        <w:t>Il Regolamento (UE) 2016/679 le riconosce, in qualità di Interessato, diversi diritti, che può esercitare contattando il Titolare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DPO</w:t>
      </w:r>
      <w:r>
        <w:rPr>
          <w:spacing w:val="-4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recapiti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informativa.</w:t>
      </w:r>
      <w:r>
        <w:rPr>
          <w:spacing w:val="-5"/>
        </w:rPr>
        <w:t xml:space="preserve"> </w:t>
      </w:r>
      <w:r>
        <w:t>Tra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esercitabili,</w:t>
      </w:r>
      <w:r>
        <w:rPr>
          <w:spacing w:val="-3"/>
        </w:rPr>
        <w:t xml:space="preserve"> </w:t>
      </w:r>
      <w:r>
        <w:t>purché</w:t>
      </w:r>
      <w:r>
        <w:rPr>
          <w:spacing w:val="-2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ricorrano</w:t>
      </w:r>
      <w:r>
        <w:rPr>
          <w:spacing w:val="-2"/>
        </w:rPr>
        <w:t xml:space="preserve"> </w:t>
      </w:r>
      <w:r>
        <w:t>i presupposti di volta in volta previsti dalla normativa (in particolare, artt. 15 e seguenti del Regolamento) vi sono:</w:t>
      </w:r>
    </w:p>
    <w:p w14:paraId="68F94C0D" w14:textId="34EC0548" w:rsidR="007C5D59" w:rsidRDefault="00ED63BF">
      <w:pPr>
        <w:pStyle w:val="Paragrafoelenco"/>
        <w:numPr>
          <w:ilvl w:val="0"/>
          <w:numId w:val="1"/>
        </w:numPr>
        <w:tabs>
          <w:tab w:val="left" w:pos="240"/>
        </w:tabs>
        <w:spacing w:before="4"/>
        <w:ind w:left="115" w:right="125" w:firstLine="0"/>
        <w:rPr>
          <w:sz w:val="20"/>
        </w:rPr>
      </w:pPr>
      <w:r>
        <w:rPr>
          <w:sz w:val="20"/>
        </w:rPr>
        <w:t xml:space="preserve">il diritto di conoscere se il Comune di </w:t>
      </w:r>
      <w:r w:rsidR="00195524">
        <w:rPr>
          <w:sz w:val="20"/>
        </w:rPr>
        <w:t>Cerignola</w:t>
      </w:r>
      <w:r>
        <w:rPr>
          <w:sz w:val="20"/>
        </w:rPr>
        <w:t xml:space="preserve"> ha in corso trattamenti di dati personali che la riguardano e, in tal caso, </w:t>
      </w:r>
      <w:r>
        <w:rPr>
          <w:sz w:val="20"/>
        </w:rPr>
        <w:t>di avere accesso ai dati oggetto del trattamento e a tutte le informazioni a questo relative;</w:t>
      </w:r>
    </w:p>
    <w:p w14:paraId="3EE77A65" w14:textId="77777777" w:rsidR="007C5D59" w:rsidRDefault="00ED63BF">
      <w:pPr>
        <w:pStyle w:val="Paragrafoelenco"/>
        <w:numPr>
          <w:ilvl w:val="0"/>
          <w:numId w:val="1"/>
        </w:numPr>
        <w:tabs>
          <w:tab w:val="left" w:pos="230"/>
        </w:tabs>
        <w:spacing w:before="2"/>
        <w:ind w:left="230" w:hanging="115"/>
        <w:rPr>
          <w:sz w:val="20"/>
        </w:rPr>
      </w:pP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diritto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4"/>
          <w:sz w:val="20"/>
        </w:rPr>
        <w:t xml:space="preserve"> </w:t>
      </w:r>
      <w:r>
        <w:rPr>
          <w:sz w:val="20"/>
        </w:rPr>
        <w:t>rettifica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3"/>
          <w:sz w:val="20"/>
        </w:rPr>
        <w:t xml:space="preserve"> </w:t>
      </w:r>
      <w:r>
        <w:rPr>
          <w:sz w:val="20"/>
        </w:rPr>
        <w:t>personali</w:t>
      </w:r>
      <w:r>
        <w:rPr>
          <w:spacing w:val="-3"/>
          <w:sz w:val="20"/>
        </w:rPr>
        <w:t xml:space="preserve"> </w:t>
      </w:r>
      <w:r>
        <w:rPr>
          <w:sz w:val="20"/>
        </w:rPr>
        <w:t>inesatti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riguardano</w:t>
      </w:r>
      <w:r>
        <w:rPr>
          <w:spacing w:val="-2"/>
          <w:sz w:val="20"/>
        </w:rPr>
        <w:t xml:space="preserve"> </w:t>
      </w:r>
      <w:r>
        <w:rPr>
          <w:sz w:val="20"/>
        </w:rPr>
        <w:t>e/o</w:t>
      </w:r>
      <w:r>
        <w:rPr>
          <w:spacing w:val="-2"/>
          <w:sz w:val="20"/>
        </w:rPr>
        <w:t xml:space="preserve"> </w:t>
      </w:r>
      <w:r>
        <w:rPr>
          <w:sz w:val="20"/>
        </w:rPr>
        <w:t>all’integrazione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quelli</w:t>
      </w:r>
      <w:r>
        <w:rPr>
          <w:spacing w:val="-2"/>
          <w:sz w:val="20"/>
        </w:rPr>
        <w:t xml:space="preserve"> incompleti;</w:t>
      </w:r>
    </w:p>
    <w:p w14:paraId="514F4F34" w14:textId="77777777" w:rsidR="007C5D59" w:rsidRDefault="00ED63BF">
      <w:pPr>
        <w:pStyle w:val="Paragrafoelenco"/>
        <w:numPr>
          <w:ilvl w:val="0"/>
          <w:numId w:val="1"/>
        </w:numPr>
        <w:tabs>
          <w:tab w:val="left" w:pos="230"/>
        </w:tabs>
        <w:ind w:left="230" w:hanging="115"/>
        <w:rPr>
          <w:sz w:val="20"/>
        </w:rPr>
      </w:pP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diritto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4"/>
          <w:sz w:val="20"/>
        </w:rPr>
        <w:t xml:space="preserve"> </w:t>
      </w:r>
      <w:r>
        <w:rPr>
          <w:sz w:val="20"/>
        </w:rPr>
        <w:t>cancellazione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r>
        <w:rPr>
          <w:sz w:val="20"/>
        </w:rPr>
        <w:t>personali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riguardano;</w:t>
      </w:r>
    </w:p>
    <w:p w14:paraId="6A9E67E9" w14:textId="77777777" w:rsidR="007C5D59" w:rsidRDefault="00ED63BF">
      <w:pPr>
        <w:pStyle w:val="Paragrafoelenco"/>
        <w:numPr>
          <w:ilvl w:val="0"/>
          <w:numId w:val="1"/>
        </w:numPr>
        <w:tabs>
          <w:tab w:val="left" w:pos="230"/>
        </w:tabs>
        <w:spacing w:before="2"/>
        <w:ind w:left="230" w:hanging="115"/>
        <w:rPr>
          <w:sz w:val="20"/>
        </w:rPr>
      </w:pP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diritto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-3"/>
          <w:sz w:val="20"/>
        </w:rPr>
        <w:t xml:space="preserve"> </w:t>
      </w:r>
      <w:r>
        <w:rPr>
          <w:sz w:val="20"/>
        </w:rPr>
        <w:t>limitazione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trattamento;</w:t>
      </w:r>
    </w:p>
    <w:p w14:paraId="5A0556AB" w14:textId="77777777" w:rsidR="007C5D59" w:rsidRDefault="00ED63BF">
      <w:pPr>
        <w:pStyle w:val="Paragrafoelenco"/>
        <w:numPr>
          <w:ilvl w:val="0"/>
          <w:numId w:val="1"/>
        </w:numPr>
        <w:tabs>
          <w:tab w:val="left" w:pos="230"/>
        </w:tabs>
        <w:ind w:left="230" w:hanging="115"/>
        <w:rPr>
          <w:sz w:val="20"/>
        </w:rPr>
      </w:pP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diritto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opporsi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trattamento;</w:t>
      </w:r>
    </w:p>
    <w:p w14:paraId="19DAD615" w14:textId="77777777" w:rsidR="007C5D59" w:rsidRDefault="00ED63BF">
      <w:pPr>
        <w:pStyle w:val="Paragrafoelenco"/>
        <w:numPr>
          <w:ilvl w:val="0"/>
          <w:numId w:val="1"/>
        </w:numPr>
        <w:tabs>
          <w:tab w:val="left" w:pos="230"/>
        </w:tabs>
        <w:spacing w:before="2"/>
        <w:ind w:left="230" w:hanging="115"/>
        <w:rPr>
          <w:sz w:val="20"/>
        </w:rPr>
      </w:pP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diritto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portabilità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r>
        <w:rPr>
          <w:sz w:val="20"/>
        </w:rPr>
        <w:t>personali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riguardano.</w:t>
      </w:r>
    </w:p>
    <w:p w14:paraId="7B53B60C" w14:textId="77777777" w:rsidR="007C5D59" w:rsidRDefault="00ED63BF">
      <w:pPr>
        <w:pStyle w:val="Corpotesto"/>
        <w:spacing w:line="242" w:lineRule="auto"/>
        <w:ind w:right="136"/>
        <w:jc w:val="both"/>
      </w:pPr>
      <w:r>
        <w:t xml:space="preserve">In ogni caso, lei ha anche il diritto di presentare un formale Reclamo </w:t>
      </w:r>
      <w:r>
        <w:t>all’Autorità garante per la protezione dei dati personali, secondo le modalità che può reperire sul sito: https://</w:t>
      </w:r>
      <w:hyperlink r:id="rId10">
        <w:r>
          <w:t>www.garanteprivacy.it.</w:t>
        </w:r>
      </w:hyperlink>
    </w:p>
    <w:p w14:paraId="4666AC99" w14:textId="77777777" w:rsidR="00195524" w:rsidRDefault="00ED63BF" w:rsidP="00195524">
      <w:pPr>
        <w:pStyle w:val="Corpotesto"/>
        <w:spacing w:before="120"/>
      </w:pPr>
      <w:r>
        <w:t>Ove</w:t>
      </w:r>
      <w:r>
        <w:rPr>
          <w:spacing w:val="-1"/>
        </w:rPr>
        <w:t xml:space="preserve"> </w:t>
      </w:r>
      <w:r>
        <w:t>applicabili, ha altresì i diritti di cui agli artt. 16-21 GDPR (Di</w:t>
      </w:r>
      <w:r>
        <w:t>ritto di rettifica, diritto all’oblio, diritto di limitazione di</w:t>
      </w:r>
      <w:r>
        <w:rPr>
          <w:spacing w:val="-1"/>
        </w:rPr>
        <w:t xml:space="preserve"> </w:t>
      </w:r>
      <w:r>
        <w:t>trattamento, diritto alla</w:t>
      </w:r>
      <w:r>
        <w:rPr>
          <w:spacing w:val="-1"/>
        </w:rPr>
        <w:t xml:space="preserve"> </w:t>
      </w:r>
      <w:r>
        <w:t>portabilità</w:t>
      </w:r>
      <w:r>
        <w:rPr>
          <w:spacing w:val="-1"/>
        </w:rPr>
        <w:t xml:space="preserve"> </w:t>
      </w:r>
      <w:r>
        <w:t>dei dati,</w:t>
      </w:r>
      <w:r>
        <w:rPr>
          <w:spacing w:val="-2"/>
        </w:rPr>
        <w:t xml:space="preserve"> </w:t>
      </w:r>
      <w:r>
        <w:t>diritto di</w:t>
      </w:r>
      <w:r>
        <w:rPr>
          <w:spacing w:val="-1"/>
        </w:rPr>
        <w:t xml:space="preserve"> </w:t>
      </w:r>
      <w:r>
        <w:t>opposizione) nonché</w:t>
      </w:r>
      <w:r>
        <w:rPr>
          <w:spacing w:val="-1"/>
        </w:rPr>
        <w:t xml:space="preserve"> </w:t>
      </w:r>
      <w:r>
        <w:t>il diritto</w:t>
      </w:r>
      <w:r>
        <w:rPr>
          <w:spacing w:val="-2"/>
        </w:rPr>
        <w:t xml:space="preserve"> </w:t>
      </w:r>
      <w:r>
        <w:t>di reclamo all’autorità</w:t>
      </w:r>
      <w:r>
        <w:rPr>
          <w:spacing w:val="-1"/>
        </w:rPr>
        <w:t xml:space="preserve"> </w:t>
      </w:r>
      <w:r>
        <w:t>Garante</w:t>
      </w:r>
      <w:r>
        <w:rPr>
          <w:spacing w:val="-1"/>
        </w:rPr>
        <w:t xml:space="preserve"> </w:t>
      </w:r>
      <w:r>
        <w:t>per la protezione dei dati personali. Potrà rivolgersi al Titolare de</w:t>
      </w:r>
      <w:r>
        <w:t xml:space="preserve">l trattamento utilizzando i recapiti di seguito indicati: Il Responsabile della Protezione dei Dati (DPO) </w:t>
      </w:r>
      <w:r w:rsidR="00195524">
        <w:t>è il dottor Pasquale Fornaro</w:t>
      </w:r>
      <w:r>
        <w:t xml:space="preserve"> Email di riferimento per comunicazioni: </w:t>
      </w:r>
      <w:hyperlink r:id="rId11" w:history="1">
        <w:r w:rsidR="00195524" w:rsidRPr="00C066C1">
          <w:rPr>
            <w:rStyle w:val="Collegamentoipertestuale"/>
          </w:rPr>
          <w:t>dpo_protezionedati@comune.cerignola.fg.it</w:t>
        </w:r>
      </w:hyperlink>
      <w:r w:rsidR="00195524">
        <w:t xml:space="preserve"> </w:t>
      </w:r>
    </w:p>
    <w:p w14:paraId="0CC2F4FF" w14:textId="6BF84DE9" w:rsidR="007C5D59" w:rsidRDefault="007C5D59" w:rsidP="00195524">
      <w:pPr>
        <w:pStyle w:val="Corpotesto"/>
        <w:ind w:right="129"/>
        <w:jc w:val="both"/>
      </w:pPr>
    </w:p>
    <w:p w14:paraId="2E3D8ABE" w14:textId="77777777" w:rsidR="007C5D59" w:rsidRDefault="007C5D59">
      <w:pPr>
        <w:pStyle w:val="Corpotesto"/>
        <w:ind w:left="0"/>
      </w:pPr>
    </w:p>
    <w:p w14:paraId="0A006608" w14:textId="77777777" w:rsidR="007C5D59" w:rsidRDefault="007C5D59">
      <w:pPr>
        <w:pStyle w:val="Corpotesto"/>
        <w:ind w:left="0"/>
      </w:pPr>
    </w:p>
    <w:p w14:paraId="4C56ED90" w14:textId="77777777" w:rsidR="007C5D59" w:rsidRDefault="007C5D59">
      <w:pPr>
        <w:pStyle w:val="Corpotesto"/>
        <w:ind w:left="0"/>
      </w:pPr>
    </w:p>
    <w:p w14:paraId="3DE4910B" w14:textId="77777777" w:rsidR="007C5D59" w:rsidRDefault="007C5D59">
      <w:pPr>
        <w:pStyle w:val="Corpotesto"/>
        <w:ind w:left="0"/>
      </w:pPr>
    </w:p>
    <w:p w14:paraId="049D23C6" w14:textId="77777777" w:rsidR="007C5D59" w:rsidRDefault="007C5D59">
      <w:pPr>
        <w:pStyle w:val="Corpotesto"/>
        <w:spacing w:before="10"/>
        <w:ind w:left="0"/>
      </w:pPr>
    </w:p>
    <w:p w14:paraId="1B720F11" w14:textId="77777777" w:rsidR="007C5D59" w:rsidRDefault="00ED63BF">
      <w:pPr>
        <w:pStyle w:val="Corpotesto"/>
        <w:tabs>
          <w:tab w:val="left" w:pos="4422"/>
          <w:tab w:val="left" w:pos="8198"/>
        </w:tabs>
        <w:ind w:right="133"/>
      </w:pPr>
      <w:r>
        <w:t xml:space="preserve">Il sottoscritto </w:t>
      </w:r>
      <w:r>
        <w:rPr>
          <w:u w:val="single"/>
        </w:rPr>
        <w:tab/>
      </w:r>
      <w:r>
        <w:t>letto</w:t>
      </w:r>
      <w:r>
        <w:rPr>
          <w:spacing w:val="-4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presta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suo</w:t>
      </w:r>
      <w:r>
        <w:rPr>
          <w:spacing w:val="-4"/>
        </w:rPr>
        <w:t xml:space="preserve"> </w:t>
      </w:r>
      <w:r>
        <w:t>consenso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 xml:space="preserve">dati personali legato alla stipula e all’esecuzione del contratto/incarico di </w:t>
      </w:r>
      <w:r>
        <w:rPr>
          <w:u w:val="single"/>
        </w:rPr>
        <w:tab/>
      </w:r>
      <w:r>
        <w:rPr>
          <w:spacing w:val="-10"/>
        </w:rPr>
        <w:t>.</w:t>
      </w:r>
    </w:p>
    <w:p w14:paraId="01B8B222" w14:textId="77777777" w:rsidR="007C5D59" w:rsidRDefault="007C5D59">
      <w:pPr>
        <w:pStyle w:val="Corpotesto"/>
        <w:spacing w:before="2"/>
        <w:ind w:left="0"/>
      </w:pPr>
    </w:p>
    <w:p w14:paraId="2596633F" w14:textId="77777777" w:rsidR="007C5D59" w:rsidRDefault="00ED63BF">
      <w:pPr>
        <w:pStyle w:val="Corpotesto"/>
        <w:tabs>
          <w:tab w:val="left" w:pos="6595"/>
        </w:tabs>
      </w:pPr>
      <w:r>
        <w:rPr>
          <w:spacing w:val="-4"/>
        </w:rPr>
        <w:t>Data</w:t>
      </w:r>
      <w:r>
        <w:tab/>
      </w:r>
      <w:r>
        <w:rPr>
          <w:spacing w:val="-2"/>
        </w:rPr>
        <w:t>Firma</w:t>
      </w:r>
    </w:p>
    <w:p w14:paraId="156A37C4" w14:textId="77777777" w:rsidR="007C5D59" w:rsidRDefault="00ED63BF">
      <w:pPr>
        <w:pStyle w:val="Corpotesto"/>
        <w:spacing w:before="8"/>
        <w:ind w:left="0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0B325B3" wp14:editId="63BA17DF">
                <wp:simplePos x="0" y="0"/>
                <wp:positionH relativeFrom="page">
                  <wp:posOffset>4112259</wp:posOffset>
                </wp:positionH>
                <wp:positionV relativeFrom="paragraph">
                  <wp:posOffset>144451</wp:posOffset>
                </wp:positionV>
                <wp:extent cx="171450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4500">
                              <a:moveTo>
                                <a:pt x="0" y="0"/>
                              </a:moveTo>
                              <a:lnTo>
                                <a:pt x="1714500" y="0"/>
                              </a:lnTo>
                            </a:path>
                          </a:pathLst>
                        </a:custGeom>
                        <a:ln w="50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0520F4" id="Graphic 8" o:spid="_x0000_s1026" style="position:absolute;margin-left:323.8pt;margin-top:11.35pt;width:13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4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" path="m,l1714500,e" filled="f" strokeweight=".4pt">
                <v:path arrowok="t"/>
                <w10:wrap type="topAndBottom" anchorx="page"/>
              </v:shape>
            </w:pict>
          </mc:Fallback>
        </mc:AlternateContent>
      </w:r>
    </w:p>
    <w:sectPr w:rsidR="007C5D59">
      <w:footerReference w:type="default" r:id="rId12"/>
      <w:pgSz w:w="11910" w:h="16840"/>
      <w:pgMar w:top="820" w:right="1020" w:bottom="1220" w:left="1020" w:header="0" w:footer="10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C187B" w14:textId="77777777" w:rsidR="00ED63BF" w:rsidRDefault="00ED63BF">
      <w:r>
        <w:separator/>
      </w:r>
    </w:p>
  </w:endnote>
  <w:endnote w:type="continuationSeparator" w:id="0">
    <w:p w14:paraId="5267F5FC" w14:textId="77777777" w:rsidR="00ED63BF" w:rsidRDefault="00ED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99432" w14:textId="77777777" w:rsidR="007C5D59" w:rsidRDefault="00ED63BF">
    <w:pPr>
      <w:pStyle w:val="Corpotesto"/>
      <w:spacing w:line="14" w:lineRule="auto"/>
      <w:ind w:left="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523328" behindDoc="1" locked="0" layoutInCell="1" allowOverlap="1" wp14:anchorId="327CA4E6" wp14:editId="72CECE03">
              <wp:simplePos x="0" y="0"/>
              <wp:positionH relativeFrom="page">
                <wp:posOffset>720090</wp:posOffset>
              </wp:positionH>
              <wp:positionV relativeFrom="page">
                <wp:posOffset>9919344</wp:posOffset>
              </wp:positionV>
              <wp:extent cx="6119495" cy="127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1949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19495">
                            <a:moveTo>
                              <a:pt x="0" y="0"/>
                            </a:moveTo>
                            <a:lnTo>
                              <a:pt x="6119495" y="0"/>
                            </a:lnTo>
                          </a:path>
                        </a:pathLst>
                      </a:custGeom>
                      <a:ln w="635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2F07C9B" id="Graphic 1" o:spid="_x0000_s1026" style="position:absolute;margin-left:56.7pt;margin-top:781.05pt;width:481.85pt;height:.1pt;z-index:-1579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119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" path="m,l6119495,e" filled="f" strokeweight=".5pt">
              <v:path arrowok="t"/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523840" behindDoc="1" locked="0" layoutInCell="1" allowOverlap="1" wp14:anchorId="02C24DB8" wp14:editId="732C2C6F">
              <wp:simplePos x="0" y="0"/>
              <wp:positionH relativeFrom="page">
                <wp:posOffset>3589020</wp:posOffset>
              </wp:positionH>
              <wp:positionV relativeFrom="page">
                <wp:posOffset>10069415</wp:posOffset>
              </wp:positionV>
              <wp:extent cx="398780" cy="17907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8780" cy="1790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6D3A2A" w14:textId="77777777" w:rsidR="007C5D59" w:rsidRDefault="00ED63BF">
                          <w:pPr>
                            <w:spacing w:line="265" w:lineRule="exact"/>
                            <w:ind w:left="60"/>
                            <w:rPr>
                              <w:rFonts w:ascii="Palatino Linotype"/>
                              <w:b/>
                              <w:sz w:val="20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color w:val="6666FF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Palatino Linotype"/>
                              <w:b/>
                              <w:color w:val="6666FF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Palatino Linotype"/>
                              <w:b/>
                              <w:color w:val="6666FF"/>
                              <w:sz w:val="20"/>
                            </w:rPr>
                            <w:fldChar w:fldCharType="separate"/>
                          </w:r>
                          <w:r w:rsidR="004D144E">
                            <w:rPr>
                              <w:rFonts w:ascii="Palatino Linotype"/>
                              <w:b/>
                              <w:noProof/>
                              <w:color w:val="6666FF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Palatino Linotype"/>
                              <w:b/>
                              <w:color w:val="6666FF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Palatino Linotype"/>
                              <w:b/>
                              <w:color w:val="6666FF"/>
                              <w:sz w:val="20"/>
                            </w:rPr>
                            <w:t xml:space="preserve"> di</w:t>
                          </w:r>
                          <w:r>
                            <w:rPr>
                              <w:rFonts w:ascii="Palatino Linotype"/>
                              <w:b/>
                              <w:color w:val="6666FF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color w:val="6666FF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Palatino Linotype"/>
                              <w:b/>
                              <w:color w:val="6666FF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Palatino Linotype"/>
                              <w:b/>
                              <w:color w:val="6666FF"/>
                              <w:spacing w:val="-10"/>
                              <w:sz w:val="20"/>
                            </w:rPr>
                            <w:fldChar w:fldCharType="separate"/>
                          </w:r>
                          <w:r w:rsidR="004D144E">
                            <w:rPr>
                              <w:rFonts w:ascii="Palatino Linotype"/>
                              <w:b/>
                              <w:noProof/>
                              <w:color w:val="6666FF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Palatino Linotype"/>
                              <w:b/>
                              <w:color w:val="6666FF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C24DB8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82.6pt;margin-top:792.85pt;width:31.4pt;height:14.1pt;z-index:-1579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" filled="f" stroked="f">
              <v:path arrowok="t"/>
              <v:textbox inset="0,0,0,0">
                <w:txbxContent>
                  <w:p w14:paraId="0C6D3A2A" w14:textId="77777777" w:rsidR="007C5D59" w:rsidRDefault="00ED63BF">
                    <w:pPr>
                      <w:spacing w:line="265" w:lineRule="exact"/>
                      <w:ind w:left="60"/>
                      <w:rPr>
                        <w:rFonts w:ascii="Palatino Linotype"/>
                        <w:b/>
                        <w:sz w:val="20"/>
                      </w:rPr>
                    </w:pPr>
                    <w:r>
                      <w:rPr>
                        <w:rFonts w:ascii="Palatino Linotype"/>
                        <w:b/>
                        <w:color w:val="6666FF"/>
                        <w:sz w:val="20"/>
                      </w:rPr>
                      <w:fldChar w:fldCharType="begin"/>
                    </w:r>
                    <w:r>
                      <w:rPr>
                        <w:rFonts w:ascii="Palatino Linotype"/>
                        <w:b/>
                        <w:color w:val="6666FF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Palatino Linotype"/>
                        <w:b/>
                        <w:color w:val="6666FF"/>
                        <w:sz w:val="20"/>
                      </w:rPr>
                      <w:fldChar w:fldCharType="separate"/>
                    </w:r>
                    <w:r w:rsidR="004D144E">
                      <w:rPr>
                        <w:rFonts w:ascii="Palatino Linotype"/>
                        <w:b/>
                        <w:noProof/>
                        <w:color w:val="6666FF"/>
                        <w:sz w:val="20"/>
                      </w:rPr>
                      <w:t>1</w:t>
                    </w:r>
                    <w:r>
                      <w:rPr>
                        <w:rFonts w:ascii="Palatino Linotype"/>
                        <w:b/>
                        <w:color w:val="6666FF"/>
                        <w:sz w:val="20"/>
                      </w:rPr>
                      <w:fldChar w:fldCharType="end"/>
                    </w:r>
                    <w:r>
                      <w:rPr>
                        <w:rFonts w:ascii="Palatino Linotype"/>
                        <w:b/>
                        <w:color w:val="6666FF"/>
                        <w:sz w:val="20"/>
                      </w:rPr>
                      <w:t xml:space="preserve"> di</w:t>
                    </w:r>
                    <w:r>
                      <w:rPr>
                        <w:rFonts w:ascii="Palatino Linotype"/>
                        <w:b/>
                        <w:color w:val="6666F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color w:val="6666FF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Palatino Linotype"/>
                        <w:b/>
                        <w:color w:val="6666FF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Palatino Linotype"/>
                        <w:b/>
                        <w:color w:val="6666FF"/>
                        <w:spacing w:val="-10"/>
                        <w:sz w:val="20"/>
                      </w:rPr>
                      <w:fldChar w:fldCharType="separate"/>
                    </w:r>
                    <w:r w:rsidR="004D144E">
                      <w:rPr>
                        <w:rFonts w:ascii="Palatino Linotype"/>
                        <w:b/>
                        <w:noProof/>
                        <w:color w:val="6666FF"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Palatino Linotype"/>
                        <w:b/>
                        <w:color w:val="6666FF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9066C" w14:textId="77777777" w:rsidR="00ED63BF" w:rsidRDefault="00ED63BF">
      <w:r>
        <w:separator/>
      </w:r>
    </w:p>
  </w:footnote>
  <w:footnote w:type="continuationSeparator" w:id="0">
    <w:p w14:paraId="45393196" w14:textId="77777777" w:rsidR="00ED63BF" w:rsidRDefault="00ED6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14399"/>
    <w:multiLevelType w:val="hybridMultilevel"/>
    <w:tmpl w:val="F4422374"/>
    <w:lvl w:ilvl="0" w:tplc="94C018CE">
      <w:numFmt w:val="bullet"/>
      <w:lvlText w:val="-"/>
      <w:lvlJc w:val="left"/>
      <w:pPr>
        <w:ind w:left="116" w:hanging="1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it-IT" w:eastAsia="en-US" w:bidi="ar-SA"/>
      </w:rPr>
    </w:lvl>
    <w:lvl w:ilvl="1" w:tplc="1464BF22">
      <w:numFmt w:val="bullet"/>
      <w:lvlText w:val="•"/>
      <w:lvlJc w:val="left"/>
      <w:pPr>
        <w:ind w:left="1094" w:hanging="126"/>
      </w:pPr>
      <w:rPr>
        <w:rFonts w:hint="default"/>
        <w:lang w:val="it-IT" w:eastAsia="en-US" w:bidi="ar-SA"/>
      </w:rPr>
    </w:lvl>
    <w:lvl w:ilvl="2" w:tplc="1334F586">
      <w:numFmt w:val="bullet"/>
      <w:lvlText w:val="•"/>
      <w:lvlJc w:val="left"/>
      <w:pPr>
        <w:ind w:left="2069" w:hanging="126"/>
      </w:pPr>
      <w:rPr>
        <w:rFonts w:hint="default"/>
        <w:lang w:val="it-IT" w:eastAsia="en-US" w:bidi="ar-SA"/>
      </w:rPr>
    </w:lvl>
    <w:lvl w:ilvl="3" w:tplc="CABE5A9C">
      <w:numFmt w:val="bullet"/>
      <w:lvlText w:val="•"/>
      <w:lvlJc w:val="left"/>
      <w:pPr>
        <w:ind w:left="3043" w:hanging="126"/>
      </w:pPr>
      <w:rPr>
        <w:rFonts w:hint="default"/>
        <w:lang w:val="it-IT" w:eastAsia="en-US" w:bidi="ar-SA"/>
      </w:rPr>
    </w:lvl>
    <w:lvl w:ilvl="4" w:tplc="73BED0F8">
      <w:numFmt w:val="bullet"/>
      <w:lvlText w:val="•"/>
      <w:lvlJc w:val="left"/>
      <w:pPr>
        <w:ind w:left="4018" w:hanging="126"/>
      </w:pPr>
      <w:rPr>
        <w:rFonts w:hint="default"/>
        <w:lang w:val="it-IT" w:eastAsia="en-US" w:bidi="ar-SA"/>
      </w:rPr>
    </w:lvl>
    <w:lvl w:ilvl="5" w:tplc="60F64FB8">
      <w:numFmt w:val="bullet"/>
      <w:lvlText w:val="•"/>
      <w:lvlJc w:val="left"/>
      <w:pPr>
        <w:ind w:left="4993" w:hanging="126"/>
      </w:pPr>
      <w:rPr>
        <w:rFonts w:hint="default"/>
        <w:lang w:val="it-IT" w:eastAsia="en-US" w:bidi="ar-SA"/>
      </w:rPr>
    </w:lvl>
    <w:lvl w:ilvl="6" w:tplc="D3E0AE4E">
      <w:numFmt w:val="bullet"/>
      <w:lvlText w:val="•"/>
      <w:lvlJc w:val="left"/>
      <w:pPr>
        <w:ind w:left="5967" w:hanging="126"/>
      </w:pPr>
      <w:rPr>
        <w:rFonts w:hint="default"/>
        <w:lang w:val="it-IT" w:eastAsia="en-US" w:bidi="ar-SA"/>
      </w:rPr>
    </w:lvl>
    <w:lvl w:ilvl="7" w:tplc="8D905E6A">
      <w:numFmt w:val="bullet"/>
      <w:lvlText w:val="•"/>
      <w:lvlJc w:val="left"/>
      <w:pPr>
        <w:ind w:left="6942" w:hanging="126"/>
      </w:pPr>
      <w:rPr>
        <w:rFonts w:hint="default"/>
        <w:lang w:val="it-IT" w:eastAsia="en-US" w:bidi="ar-SA"/>
      </w:rPr>
    </w:lvl>
    <w:lvl w:ilvl="8" w:tplc="A0B016F0">
      <w:numFmt w:val="bullet"/>
      <w:lvlText w:val="•"/>
      <w:lvlJc w:val="left"/>
      <w:pPr>
        <w:ind w:left="7916" w:hanging="126"/>
      </w:pPr>
      <w:rPr>
        <w:rFonts w:hint="default"/>
        <w:lang w:val="it-IT" w:eastAsia="en-US" w:bidi="ar-SA"/>
      </w:rPr>
    </w:lvl>
  </w:abstractNum>
  <w:abstractNum w:abstractNumId="1" w15:restartNumberingAfterBreak="0">
    <w:nsid w:val="64153D1A"/>
    <w:multiLevelType w:val="hybridMultilevel"/>
    <w:tmpl w:val="81ECE0A6"/>
    <w:lvl w:ilvl="0" w:tplc="D00E4AAC">
      <w:start w:val="1"/>
      <w:numFmt w:val="decimal"/>
      <w:lvlText w:val="%1."/>
      <w:lvlJc w:val="left"/>
      <w:pPr>
        <w:ind w:left="316" w:hanging="2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6"/>
        <w:sz w:val="20"/>
        <w:szCs w:val="20"/>
        <w:lang w:val="it-IT" w:eastAsia="en-US" w:bidi="ar-SA"/>
      </w:rPr>
    </w:lvl>
    <w:lvl w:ilvl="1" w:tplc="404AE6D8">
      <w:numFmt w:val="bullet"/>
      <w:lvlText w:val="•"/>
      <w:lvlJc w:val="left"/>
      <w:pPr>
        <w:ind w:left="836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1"/>
        <w:sz w:val="24"/>
        <w:szCs w:val="24"/>
        <w:lang w:val="it-IT" w:eastAsia="en-US" w:bidi="ar-SA"/>
      </w:rPr>
    </w:lvl>
    <w:lvl w:ilvl="2" w:tplc="69102AB2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6DD606A0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906027FC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6A303530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FB2208DC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2988D3E4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6E7ACE6E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59"/>
    <w:rsid w:val="00195524"/>
    <w:rsid w:val="004D144E"/>
    <w:rsid w:val="007C5D59"/>
    <w:rsid w:val="00B21FC2"/>
    <w:rsid w:val="00D04EA0"/>
    <w:rsid w:val="00ED63BF"/>
    <w:rsid w:val="00FC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B0E9"/>
  <w15:docId w15:val="{0F279BE7-7623-4A20-B873-2F4486B7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15" w:hanging="200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ind w:left="115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87"/>
      <w:ind w:left="1039" w:right="1109"/>
      <w:jc w:val="center"/>
    </w:pPr>
    <w:rPr>
      <w:b/>
      <w:bCs/>
      <w:i/>
      <w:iCs/>
    </w:rPr>
  </w:style>
  <w:style w:type="paragraph" w:styleId="Paragrafoelenco">
    <w:name w:val="List Paragraph"/>
    <w:basedOn w:val="Normale"/>
    <w:uiPriority w:val="1"/>
    <w:qFormat/>
    <w:pPr>
      <w:ind w:left="835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rsid w:val="00195524"/>
    <w:pPr>
      <w:widowControl/>
      <w:tabs>
        <w:tab w:val="center" w:pos="4819"/>
        <w:tab w:val="right" w:pos="9638"/>
      </w:tabs>
      <w:autoSpaceDE/>
      <w:autoSpaceDN/>
      <w:jc w:val="both"/>
    </w:pPr>
    <w:rPr>
      <w:sz w:val="24"/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1955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Collegamentoipertestuale">
    <w:name w:val="Hyperlink"/>
    <w:basedOn w:val="Carpredefinitoparagrafo"/>
    <w:uiPriority w:val="99"/>
    <w:unhideWhenUsed/>
    <w:rsid w:val="00195524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95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o_protezionedati@comune.cerignola.fg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aranteprivacy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.comune.cerignola@pec.rupar.pugli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Morselli</dc:creator>
  <cp:lastModifiedBy>Maria Valentino</cp:lastModifiedBy>
  <cp:revision>2</cp:revision>
  <dcterms:created xsi:type="dcterms:W3CDTF">2023-11-10T20:08:00Z</dcterms:created>
  <dcterms:modified xsi:type="dcterms:W3CDTF">2023-11-10T20:08:00Z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7.1</vt:lpwstr>
  </property>
  <property fmtid="{D5CDD505-2E9C-101B-9397-08002B2CF9AE}" pid="5" name="LastSaved">
    <vt:filetime>2021-10-28T00:00:00Z</vt:filetime>
  </property>
</Properties>
</file>